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7B40" w:rsidRPr="00837B40" w:rsidRDefault="00837B40" w:rsidP="00837B40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</w:pPr>
      <w:r w:rsidRPr="00837B40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t>РЕШЕНИЕ</w:t>
      </w:r>
      <w:r w:rsidRPr="00837B40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br/>
        <w:t>Глав государств Центральной Азии об утверждении Положения</w:t>
      </w:r>
      <w:r w:rsidRPr="00837B40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br/>
        <w:t>о Международном Фонде спасения Арала</w:t>
      </w:r>
      <w:r w:rsidRPr="00837B40">
        <w:rPr>
          <w:rFonts w:ascii="Times New Roman" w:eastAsia="Times New Roman" w:hAnsi="Times New Roman" w:cs="Times New Roman"/>
          <w:b/>
          <w:bCs/>
          <w:color w:val="000000"/>
          <w:kern w:val="36"/>
          <w:lang w:eastAsia="ru-RU"/>
        </w:rPr>
        <w:br/>
        <w:t>и Соглашения о статусе МФСА и его организаций</w:t>
      </w:r>
    </w:p>
    <w:p w:rsidR="00837B40" w:rsidRPr="00837B40" w:rsidRDefault="00837B40" w:rsidP="00837B40">
      <w:pPr>
        <w:spacing w:after="0" w:line="240" w:lineRule="auto"/>
        <w:ind w:firstLine="400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37B40">
        <w:rPr>
          <w:rFonts w:ascii="Times New Roman" w:eastAsia="Times New Roman" w:hAnsi="Times New Roman" w:cs="Times New Roman"/>
          <w:color w:val="000000"/>
          <w:lang w:eastAsia="ru-RU"/>
        </w:rPr>
        <w:t>Главы государств Центральной Азии решили:</w:t>
      </w:r>
    </w:p>
    <w:p w:rsidR="00837B40" w:rsidRPr="00837B40" w:rsidRDefault="00837B40" w:rsidP="00837B40">
      <w:pPr>
        <w:spacing w:after="0" w:line="240" w:lineRule="auto"/>
        <w:ind w:firstLine="400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37B40">
        <w:rPr>
          <w:rFonts w:ascii="Times New Roman" w:eastAsia="Times New Roman" w:hAnsi="Times New Roman" w:cs="Times New Roman"/>
          <w:color w:val="000000"/>
          <w:lang w:eastAsia="ru-RU"/>
        </w:rPr>
        <w:t>1. Утвердить Положение о Международном Фонде спасения Арала с учетом изменений и дополнений.</w:t>
      </w:r>
    </w:p>
    <w:p w:rsidR="00837B40" w:rsidRPr="00837B40" w:rsidRDefault="00837B40" w:rsidP="00837B40">
      <w:pPr>
        <w:spacing w:after="0" w:line="240" w:lineRule="auto"/>
        <w:ind w:firstLine="400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37B40">
        <w:rPr>
          <w:rFonts w:ascii="Times New Roman" w:eastAsia="Times New Roman" w:hAnsi="Times New Roman" w:cs="Times New Roman"/>
          <w:color w:val="000000"/>
          <w:lang w:eastAsia="ru-RU"/>
        </w:rPr>
        <w:t xml:space="preserve">2. Утвердить Соглашение о статусе Международного Фонда спасения Арала и поручить Правительствам Республики Казахстан, </w:t>
      </w:r>
      <w:proofErr w:type="spellStart"/>
      <w:r w:rsidRPr="00837B40">
        <w:rPr>
          <w:rFonts w:ascii="Times New Roman" w:eastAsia="Times New Roman" w:hAnsi="Times New Roman" w:cs="Times New Roman"/>
          <w:color w:val="000000"/>
          <w:lang w:eastAsia="ru-RU"/>
        </w:rPr>
        <w:t>Кыргызской</w:t>
      </w:r>
      <w:proofErr w:type="spellEnd"/>
      <w:r w:rsidRPr="00837B40">
        <w:rPr>
          <w:rFonts w:ascii="Times New Roman" w:eastAsia="Times New Roman" w:hAnsi="Times New Roman" w:cs="Times New Roman"/>
          <w:color w:val="000000"/>
          <w:lang w:eastAsia="ru-RU"/>
        </w:rPr>
        <w:t xml:space="preserve"> Республики, Республики Таджикистан, Туркменистана и Республики Узбекистан обеспечить выполнение Соглашения на территориях государств Центральной Азии. Совершено в </w:t>
      </w:r>
      <w:proofErr w:type="gramStart"/>
      <w:r w:rsidRPr="00837B40">
        <w:rPr>
          <w:rFonts w:ascii="Times New Roman" w:eastAsia="Times New Roman" w:hAnsi="Times New Roman" w:cs="Times New Roman"/>
          <w:color w:val="000000"/>
          <w:lang w:eastAsia="ru-RU"/>
        </w:rPr>
        <w:t>г</w:t>
      </w:r>
      <w:proofErr w:type="gramEnd"/>
      <w:r w:rsidRPr="00837B40">
        <w:rPr>
          <w:rFonts w:ascii="Times New Roman" w:eastAsia="Times New Roman" w:hAnsi="Times New Roman" w:cs="Times New Roman"/>
          <w:color w:val="000000"/>
          <w:lang w:eastAsia="ru-RU"/>
        </w:rPr>
        <w:t xml:space="preserve">. </w:t>
      </w:r>
      <w:proofErr w:type="spellStart"/>
      <w:r w:rsidRPr="00837B40">
        <w:rPr>
          <w:rFonts w:ascii="Times New Roman" w:eastAsia="Times New Roman" w:hAnsi="Times New Roman" w:cs="Times New Roman"/>
          <w:color w:val="000000"/>
          <w:lang w:eastAsia="ru-RU"/>
        </w:rPr>
        <w:t>Ашгабате</w:t>
      </w:r>
      <w:proofErr w:type="spellEnd"/>
      <w:r w:rsidRPr="00837B40">
        <w:rPr>
          <w:rFonts w:ascii="Times New Roman" w:eastAsia="Times New Roman" w:hAnsi="Times New Roman" w:cs="Times New Roman"/>
          <w:color w:val="000000"/>
          <w:lang w:eastAsia="ru-RU"/>
        </w:rPr>
        <w:t xml:space="preserve"> 09 апреля 1999 года в одном подлинном экземпляре на русском языке.</w:t>
      </w:r>
    </w:p>
    <w:p w:rsidR="00837B40" w:rsidRPr="00837B40" w:rsidRDefault="00837B40" w:rsidP="00837B40">
      <w:pPr>
        <w:spacing w:after="0" w:line="240" w:lineRule="auto"/>
        <w:ind w:firstLine="400"/>
        <w:contextualSpacing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837B40">
        <w:rPr>
          <w:rFonts w:ascii="Times New Roman" w:eastAsia="Times New Roman" w:hAnsi="Times New Roman" w:cs="Times New Roman"/>
          <w:color w:val="000000"/>
          <w:lang w:eastAsia="ru-RU"/>
        </w:rPr>
        <w:t>Подлинный экземпляр хранится в архиве Правительства Туркменистана, которое направило государствам, подписавшим настоящее Положение, его заверенную копию.</w:t>
      </w:r>
    </w:p>
    <w:p w:rsidR="00837B40" w:rsidRPr="00837B40" w:rsidRDefault="00837B40" w:rsidP="00837B4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B4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3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 Республику Казахстан</w:t>
      </w:r>
    </w:p>
    <w:p w:rsidR="00837B40" w:rsidRPr="00837B40" w:rsidRDefault="00837B40" w:rsidP="00837B4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B4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3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 </w:t>
      </w:r>
      <w:proofErr w:type="spellStart"/>
      <w:r w:rsidRPr="00837B40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Кыргызскую</w:t>
      </w:r>
      <w:proofErr w:type="spellEnd"/>
      <w:r w:rsidRPr="0083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Республику</w:t>
      </w:r>
    </w:p>
    <w:p w:rsidR="00837B40" w:rsidRPr="00837B40" w:rsidRDefault="00837B40" w:rsidP="00837B4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B4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3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 Республику Таджикистан</w:t>
      </w:r>
    </w:p>
    <w:p w:rsidR="00837B40" w:rsidRPr="00837B40" w:rsidRDefault="00837B40" w:rsidP="00837B4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B4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3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 Туркменистан</w:t>
      </w:r>
    </w:p>
    <w:p w:rsidR="00837B40" w:rsidRPr="00837B40" w:rsidRDefault="00837B40" w:rsidP="00837B4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B4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3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 Республику Узбекистан</w:t>
      </w:r>
    </w:p>
    <w:p w:rsidR="00837B40" w:rsidRPr="00837B40" w:rsidRDefault="00837B40" w:rsidP="00837B40">
      <w:pPr>
        <w:spacing w:after="0" w:line="240" w:lineRule="auto"/>
        <w:ind w:firstLine="40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37B40">
        <w:rPr>
          <w:rFonts w:ascii="Times New Roman" w:eastAsia="Times New Roman" w:hAnsi="Times New Roman" w:cs="Times New Roman"/>
          <w:lang w:eastAsia="ru-RU"/>
        </w:rPr>
        <w:br/>
      </w:r>
    </w:p>
    <w:p w:rsidR="00837B40" w:rsidRPr="00837B40" w:rsidRDefault="00837B40" w:rsidP="00837B40">
      <w:pPr>
        <w:spacing w:after="0" w:line="240" w:lineRule="auto"/>
        <w:ind w:firstLine="400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837B40">
        <w:rPr>
          <w:rFonts w:ascii="Times New Roman" w:eastAsia="Times New Roman" w:hAnsi="Times New Roman" w:cs="Times New Roman"/>
          <w:lang w:eastAsia="ru-RU"/>
        </w:rPr>
        <w:t>УТВЕРЖДЕНО</w:t>
      </w:r>
      <w:r w:rsidRPr="00837B40">
        <w:rPr>
          <w:rFonts w:ascii="Times New Roman" w:eastAsia="Times New Roman" w:hAnsi="Times New Roman" w:cs="Times New Roman"/>
          <w:lang w:eastAsia="ru-RU"/>
        </w:rPr>
        <w:br/>
        <w:t>Решением Глав государств</w:t>
      </w:r>
      <w:r w:rsidRPr="00837B40">
        <w:rPr>
          <w:rFonts w:ascii="Times New Roman" w:eastAsia="Times New Roman" w:hAnsi="Times New Roman" w:cs="Times New Roman"/>
          <w:lang w:eastAsia="ru-RU"/>
        </w:rPr>
        <w:br/>
        <w:t>Центральной Азии</w:t>
      </w:r>
      <w:r w:rsidRPr="00837B40">
        <w:rPr>
          <w:rFonts w:ascii="Times New Roman" w:eastAsia="Times New Roman" w:hAnsi="Times New Roman" w:cs="Times New Roman"/>
          <w:lang w:eastAsia="ru-RU"/>
        </w:rPr>
        <w:br/>
        <w:t xml:space="preserve">в </w:t>
      </w:r>
      <w:proofErr w:type="gramStart"/>
      <w:r w:rsidRPr="00837B40">
        <w:rPr>
          <w:rFonts w:ascii="Times New Roman" w:eastAsia="Times New Roman" w:hAnsi="Times New Roman" w:cs="Times New Roman"/>
          <w:lang w:eastAsia="ru-RU"/>
        </w:rPr>
        <w:t>г</w:t>
      </w:r>
      <w:proofErr w:type="gramEnd"/>
      <w:r w:rsidRPr="00837B40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Pr="00837B40">
        <w:rPr>
          <w:rFonts w:ascii="Times New Roman" w:eastAsia="Times New Roman" w:hAnsi="Times New Roman" w:cs="Times New Roman"/>
          <w:lang w:eastAsia="ru-RU"/>
        </w:rPr>
        <w:t>Ашгабате</w:t>
      </w:r>
      <w:proofErr w:type="spellEnd"/>
      <w:r w:rsidRPr="00837B40">
        <w:rPr>
          <w:rFonts w:ascii="Times New Roman" w:eastAsia="Times New Roman" w:hAnsi="Times New Roman" w:cs="Times New Roman"/>
          <w:lang w:eastAsia="ru-RU"/>
        </w:rPr>
        <w:t xml:space="preserve"> 9 апреля 1999 г.</w:t>
      </w:r>
    </w:p>
    <w:p w:rsidR="00837B40" w:rsidRPr="00837B40" w:rsidRDefault="00837B40" w:rsidP="00837B4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B40" w:rsidRPr="00837B40" w:rsidRDefault="00837B40" w:rsidP="00837B40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837B40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ПОЛОЖЕНИЕ</w:t>
      </w:r>
      <w:r w:rsidRPr="00837B40">
        <w:rPr>
          <w:rFonts w:ascii="Times New Roman" w:eastAsia="Times New Roman" w:hAnsi="Times New Roman" w:cs="Times New Roman"/>
          <w:b/>
          <w:bCs/>
          <w:kern w:val="36"/>
          <w:lang w:eastAsia="ru-RU"/>
        </w:rPr>
        <w:br/>
        <w:t>о Международном Фонде спасения Арала</w:t>
      </w:r>
    </w:p>
    <w:p w:rsidR="00837B40" w:rsidRPr="00837B40" w:rsidRDefault="00837B40" w:rsidP="00837B4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B40" w:rsidRPr="00837B40" w:rsidRDefault="00837B40" w:rsidP="00837B40">
      <w:pPr>
        <w:spacing w:after="0" w:line="240" w:lineRule="auto"/>
        <w:ind w:firstLine="400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837B40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I. Организационные основы Фонда</w:t>
      </w:r>
    </w:p>
    <w:p w:rsidR="00837B40" w:rsidRPr="00837B40" w:rsidRDefault="00837B40" w:rsidP="00837B40">
      <w:pPr>
        <w:spacing w:after="0" w:line="240" w:lineRule="auto"/>
        <w:ind w:firstLine="40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37B40">
        <w:rPr>
          <w:rFonts w:ascii="Times New Roman" w:eastAsia="Times New Roman" w:hAnsi="Times New Roman" w:cs="Times New Roman"/>
          <w:lang w:eastAsia="ru-RU"/>
        </w:rPr>
        <w:t xml:space="preserve">1.1. Международный Фонд спасения Арала, далее Фонд, создан в соответствии с решением Глав государств Центральной Азии, принятым 4 января 1993 года в </w:t>
      </w:r>
      <w:proofErr w:type="gramStart"/>
      <w:r w:rsidRPr="00837B40">
        <w:rPr>
          <w:rFonts w:ascii="Times New Roman" w:eastAsia="Times New Roman" w:hAnsi="Times New Roman" w:cs="Times New Roman"/>
          <w:lang w:eastAsia="ru-RU"/>
        </w:rPr>
        <w:t>г</w:t>
      </w:r>
      <w:proofErr w:type="gramEnd"/>
      <w:r w:rsidRPr="00837B40">
        <w:rPr>
          <w:rFonts w:ascii="Times New Roman" w:eastAsia="Times New Roman" w:hAnsi="Times New Roman" w:cs="Times New Roman"/>
          <w:lang w:eastAsia="ru-RU"/>
        </w:rPr>
        <w:t>. Ташкенте и действует на основании настоящего Положения. Основной задачей Фонда является финансирование и кредитование совместных практических действий и перспективных программ и проектов спасения Арала, экологического оздоровления Приаралья и бассейна Аральского моря в целом с учетом интересов всех государств региона.</w:t>
      </w:r>
    </w:p>
    <w:p w:rsidR="00837B40" w:rsidRPr="00837B40" w:rsidRDefault="00837B40" w:rsidP="00837B40">
      <w:pPr>
        <w:spacing w:after="0" w:line="240" w:lineRule="auto"/>
        <w:ind w:firstLine="40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37B40">
        <w:rPr>
          <w:rFonts w:ascii="Times New Roman" w:eastAsia="Times New Roman" w:hAnsi="Times New Roman" w:cs="Times New Roman"/>
          <w:lang w:eastAsia="ru-RU"/>
        </w:rPr>
        <w:t xml:space="preserve">1.2. Учредителями Фонда являются Республика Казахстан, </w:t>
      </w:r>
      <w:proofErr w:type="spellStart"/>
      <w:r w:rsidRPr="00837B40">
        <w:rPr>
          <w:rFonts w:ascii="Times New Roman" w:eastAsia="Times New Roman" w:hAnsi="Times New Roman" w:cs="Times New Roman"/>
          <w:lang w:eastAsia="ru-RU"/>
        </w:rPr>
        <w:t>Кыргызская</w:t>
      </w:r>
      <w:proofErr w:type="spellEnd"/>
      <w:r w:rsidRPr="00837B40">
        <w:rPr>
          <w:rFonts w:ascii="Times New Roman" w:eastAsia="Times New Roman" w:hAnsi="Times New Roman" w:cs="Times New Roman"/>
          <w:lang w:eastAsia="ru-RU"/>
        </w:rPr>
        <w:t xml:space="preserve"> Республика, Республика Таджикистан, Туркменистан и Республика Узбекистан. В числе учредителей на равноправных началах могут быть иные государства, поддерживающие цели создания Фонда и принимающие участие в финансировании его проектов и программ. Участниками Фонда могут являться международные организации и </w:t>
      </w:r>
      <w:proofErr w:type="gramStart"/>
      <w:r w:rsidRPr="00837B40">
        <w:rPr>
          <w:rFonts w:ascii="Times New Roman" w:eastAsia="Times New Roman" w:hAnsi="Times New Roman" w:cs="Times New Roman"/>
          <w:lang w:eastAsia="ru-RU"/>
        </w:rPr>
        <w:t>другие</w:t>
      </w:r>
      <w:proofErr w:type="gramEnd"/>
      <w:r w:rsidRPr="00837B40">
        <w:rPr>
          <w:rFonts w:ascii="Times New Roman" w:eastAsia="Times New Roman" w:hAnsi="Times New Roman" w:cs="Times New Roman"/>
          <w:lang w:eastAsia="ru-RU"/>
        </w:rPr>
        <w:t xml:space="preserve"> юридические и физические лица.</w:t>
      </w:r>
    </w:p>
    <w:p w:rsidR="00837B40" w:rsidRPr="00837B40" w:rsidRDefault="00837B40" w:rsidP="00837B40">
      <w:pPr>
        <w:spacing w:after="0" w:line="240" w:lineRule="auto"/>
        <w:ind w:firstLine="40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37B40">
        <w:rPr>
          <w:rFonts w:ascii="Times New Roman" w:eastAsia="Times New Roman" w:hAnsi="Times New Roman" w:cs="Times New Roman"/>
          <w:lang w:eastAsia="ru-RU"/>
        </w:rPr>
        <w:t xml:space="preserve">1.3. Постоянно действующим исполнительным органом Фонда является Исполнительный Комитет (Исполком). Исполком является юридическим лицом со статусом международной организации, обладающей соответствующими иммунитетом и привилегиями. Деятельность Исполкома организуется на основе принципиальной схемы управления, одобренной Решением Глав государств Центральной Азии от 28 февраля 1997 г. в г. </w:t>
      </w:r>
      <w:proofErr w:type="spellStart"/>
      <w:r w:rsidRPr="00837B40">
        <w:rPr>
          <w:rFonts w:ascii="Times New Roman" w:eastAsia="Times New Roman" w:hAnsi="Times New Roman" w:cs="Times New Roman"/>
          <w:lang w:eastAsia="ru-RU"/>
        </w:rPr>
        <w:t>Алматы</w:t>
      </w:r>
      <w:proofErr w:type="spellEnd"/>
      <w:r w:rsidRPr="00837B40">
        <w:rPr>
          <w:rFonts w:ascii="Times New Roman" w:eastAsia="Times New Roman" w:hAnsi="Times New Roman" w:cs="Times New Roman"/>
          <w:lang w:eastAsia="ru-RU"/>
        </w:rPr>
        <w:t>, и Положения об Исполкоме Фонда, утверждаемого Президентом Фонда.</w:t>
      </w:r>
    </w:p>
    <w:p w:rsidR="00837B40" w:rsidRPr="00837B40" w:rsidRDefault="00837B40" w:rsidP="00837B40">
      <w:pPr>
        <w:spacing w:after="0" w:line="240" w:lineRule="auto"/>
        <w:ind w:firstLine="40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37B40">
        <w:rPr>
          <w:rFonts w:ascii="Times New Roman" w:eastAsia="Times New Roman" w:hAnsi="Times New Roman" w:cs="Times New Roman"/>
          <w:lang w:eastAsia="ru-RU"/>
        </w:rPr>
        <w:t>1.4. Фонд включает в себя:</w:t>
      </w:r>
    </w:p>
    <w:p w:rsidR="00837B40" w:rsidRPr="00837B40" w:rsidRDefault="00837B40" w:rsidP="00837B4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B4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3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Правление;</w:t>
      </w:r>
    </w:p>
    <w:p w:rsidR="00837B40" w:rsidRPr="00837B40" w:rsidRDefault="00837B40" w:rsidP="00837B4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B4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3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Ревизионную комиссию;</w:t>
      </w:r>
    </w:p>
    <w:p w:rsidR="00837B40" w:rsidRPr="00837B40" w:rsidRDefault="00837B40" w:rsidP="00837B4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B4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3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Исполнительный комитет с региональными проектами и агентствами, финансируемыми государствами-учредителями, странами-донорами и международными организациями через Исполком;</w:t>
      </w:r>
    </w:p>
    <w:p w:rsidR="00837B40" w:rsidRPr="00837B40" w:rsidRDefault="00837B40" w:rsidP="00837B4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B4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3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Филиалы и отделения Исполкома в государствах Центральной Азии;</w:t>
      </w:r>
    </w:p>
    <w:p w:rsidR="00837B40" w:rsidRPr="00837B40" w:rsidRDefault="00837B40" w:rsidP="00837B4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B40">
        <w:rPr>
          <w:rFonts w:ascii="Times New Roman" w:eastAsia="Times New Roman" w:hAnsi="Symbol" w:cs="Times New Roman"/>
          <w:sz w:val="24"/>
          <w:szCs w:val="24"/>
          <w:lang w:eastAsia="ru-RU"/>
        </w:rPr>
        <w:lastRenderedPageBreak/>
        <w:t></w:t>
      </w:r>
      <w:r w:rsidRPr="0083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Межгосударственную Координационную Водохозяйственную Комиссию (МКВК), ее Секретариат, Научно-информационный Центр, Бассейновые водохозяйственные объединения - БВО «Амударья» и БВО «Сырдарья»;</w:t>
      </w:r>
    </w:p>
    <w:p w:rsidR="00837B40" w:rsidRPr="00837B40" w:rsidRDefault="00837B40" w:rsidP="00837B4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B4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3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Комиссию Устойчивого Развития, ее Секретариат, Научно-Информационный Центр.</w:t>
      </w:r>
    </w:p>
    <w:p w:rsidR="00837B40" w:rsidRPr="00837B40" w:rsidRDefault="00837B40" w:rsidP="00837B40">
      <w:pPr>
        <w:spacing w:after="0" w:line="240" w:lineRule="auto"/>
        <w:ind w:firstLine="40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37B40">
        <w:rPr>
          <w:rFonts w:ascii="Times New Roman" w:eastAsia="Times New Roman" w:hAnsi="Times New Roman" w:cs="Times New Roman"/>
          <w:lang w:eastAsia="ru-RU"/>
        </w:rPr>
        <w:t>Установить, что место расположения создаваемых региональных проектов и агентств, финансируемых государствами-учредителями, странами-донорами и международными организациями через Исполком, в установленном порядке определяется Президентом МФСА по согласованию с Главами государств-учредителей Фонда. </w:t>
      </w:r>
    </w:p>
    <w:p w:rsidR="00837B40" w:rsidRPr="00837B40" w:rsidRDefault="00837B40" w:rsidP="00837B40">
      <w:pPr>
        <w:spacing w:after="0" w:line="240" w:lineRule="auto"/>
        <w:ind w:firstLine="400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837B40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II. Формирование средств Фонда</w:t>
      </w:r>
    </w:p>
    <w:p w:rsidR="00837B40" w:rsidRPr="00837B40" w:rsidRDefault="00837B40" w:rsidP="00837B40">
      <w:pPr>
        <w:spacing w:after="0" w:line="240" w:lineRule="auto"/>
        <w:ind w:firstLine="40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37B40">
        <w:rPr>
          <w:rFonts w:ascii="Times New Roman" w:eastAsia="Times New Roman" w:hAnsi="Times New Roman" w:cs="Times New Roman"/>
          <w:lang w:eastAsia="ru-RU"/>
        </w:rPr>
        <w:t xml:space="preserve">2.1. Фонд формируется за счет взносов государств-учредителей и участников. Учредители и участники Фонда, начиная с 1998 г., текущие взносы в Международный Фонд спасения Арала определяют от доходной части бюджета Республики Казахстан, Туркменистана, Республики Узбекистан в размере 0,3 %, </w:t>
      </w:r>
      <w:proofErr w:type="spellStart"/>
      <w:r w:rsidRPr="00837B40">
        <w:rPr>
          <w:rFonts w:ascii="Times New Roman" w:eastAsia="Times New Roman" w:hAnsi="Times New Roman" w:cs="Times New Roman"/>
          <w:lang w:eastAsia="ru-RU"/>
        </w:rPr>
        <w:t>Кыргызской</w:t>
      </w:r>
      <w:proofErr w:type="spellEnd"/>
      <w:r w:rsidRPr="00837B40">
        <w:rPr>
          <w:rFonts w:ascii="Times New Roman" w:eastAsia="Times New Roman" w:hAnsi="Times New Roman" w:cs="Times New Roman"/>
          <w:lang w:eastAsia="ru-RU"/>
        </w:rPr>
        <w:t xml:space="preserve"> Республики и Республики Таджикистан в размере 0,1 % и перечисление производят в американских долларах по курсу к национальным валютам. Фонд формируется также за счет:</w:t>
      </w:r>
    </w:p>
    <w:p w:rsidR="00837B40" w:rsidRPr="00837B40" w:rsidRDefault="00837B40" w:rsidP="00837B4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B4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3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добровольных взносов предприятий, международных и отдельных зарубежных общественных и национальных организаций, юридических и физических лиц;</w:t>
      </w:r>
    </w:p>
    <w:p w:rsidR="00837B40" w:rsidRPr="00837B40" w:rsidRDefault="00837B40" w:rsidP="00837B4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B4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3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средств, направленных на решение отдельных целевых программ;</w:t>
      </w:r>
    </w:p>
    <w:p w:rsidR="00837B40" w:rsidRPr="00837B40" w:rsidRDefault="00837B40" w:rsidP="00837B4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B4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3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иных поступлений.</w:t>
      </w:r>
    </w:p>
    <w:p w:rsidR="00837B40" w:rsidRPr="00837B40" w:rsidRDefault="00837B40" w:rsidP="00837B40">
      <w:pPr>
        <w:spacing w:after="0" w:line="240" w:lineRule="auto"/>
        <w:ind w:firstLine="40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37B40">
        <w:rPr>
          <w:rFonts w:ascii="Times New Roman" w:eastAsia="Times New Roman" w:hAnsi="Times New Roman" w:cs="Times New Roman"/>
          <w:lang w:eastAsia="ru-RU"/>
        </w:rPr>
        <w:t>2.2. Не использованные в отчетном году средства Фонда переходят на следующий финансовый год, изъятию не подлежат. Отвлечение средств на цели, не предусмотренные настоящим Положением и не связанные с проблемами Арала, не допускается.</w:t>
      </w:r>
    </w:p>
    <w:p w:rsidR="00837B40" w:rsidRPr="00837B40" w:rsidRDefault="00837B40" w:rsidP="00837B40">
      <w:pPr>
        <w:spacing w:after="0" w:line="240" w:lineRule="auto"/>
        <w:ind w:firstLine="40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37B40">
        <w:rPr>
          <w:rFonts w:ascii="Times New Roman" w:eastAsia="Times New Roman" w:hAnsi="Times New Roman" w:cs="Times New Roman"/>
          <w:lang w:eastAsia="ru-RU"/>
        </w:rPr>
        <w:t>2.3. Имущество Фонда составляют основные и оборотные средства, отраженные в его балансе. </w:t>
      </w:r>
    </w:p>
    <w:p w:rsidR="00837B40" w:rsidRPr="00837B40" w:rsidRDefault="00837B40" w:rsidP="00837B40">
      <w:pPr>
        <w:spacing w:after="0" w:line="240" w:lineRule="auto"/>
        <w:ind w:firstLine="400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837B40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III. Основные направления деятельности Фонда</w:t>
      </w:r>
    </w:p>
    <w:p w:rsidR="00837B40" w:rsidRPr="00837B40" w:rsidRDefault="00837B40" w:rsidP="00837B40">
      <w:pPr>
        <w:spacing w:after="0" w:line="240" w:lineRule="auto"/>
        <w:ind w:firstLine="40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37B40">
        <w:rPr>
          <w:rFonts w:ascii="Times New Roman" w:eastAsia="Times New Roman" w:hAnsi="Times New Roman" w:cs="Times New Roman"/>
          <w:lang w:eastAsia="ru-RU"/>
        </w:rPr>
        <w:t>3.1. Основными направлениями деятельности Фонда являются:</w:t>
      </w:r>
    </w:p>
    <w:p w:rsidR="00837B40" w:rsidRPr="00837B40" w:rsidRDefault="00837B40" w:rsidP="00837B4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B4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3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финансирование и кредитование совместных межгосударственных экологических и научно-практических программ и проектов, направленных на спасение Аральского моря и оздоровление экологической обстановки в районах, подвергшихся влиянию </w:t>
      </w:r>
      <w:proofErr w:type="spellStart"/>
      <w:r w:rsidRPr="00837B40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Аральской</w:t>
      </w:r>
      <w:proofErr w:type="spellEnd"/>
      <w:r w:rsidRPr="0083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катастрофы, а также решение общих социально-экологических проблем региона;</w:t>
      </w:r>
    </w:p>
    <w:p w:rsidR="00837B40" w:rsidRPr="00837B40" w:rsidRDefault="00837B40" w:rsidP="00837B4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B4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3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финансирование совместных фундаментальных и прикладных исследований, научно-технических разработок по восстановлению экологического равновесия, рациональному использованию природных ресурсов и охране окружающей среды;</w:t>
      </w:r>
    </w:p>
    <w:p w:rsidR="00837B40" w:rsidRPr="00837B40" w:rsidRDefault="00837B40" w:rsidP="00837B4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B4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3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создание и обеспечение функционирования межгосударственной экологической системы мониторинга, банка данных и других систем о состоянии окружающей природной среды Аральского бассейна;</w:t>
      </w:r>
    </w:p>
    <w:p w:rsidR="00837B40" w:rsidRPr="00837B40" w:rsidRDefault="00837B40" w:rsidP="00837B4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B4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3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мобилизация средств на проведение совместных мероприятий по охране воздушного бассейна, водных и земельных ресурсов, растительного и животного мира;</w:t>
      </w:r>
    </w:p>
    <w:p w:rsidR="00837B40" w:rsidRPr="00837B40" w:rsidRDefault="00837B40" w:rsidP="00837B4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B4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3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финансирование совместных научно-технических проектов и разработок по управлению трансграничными внутренними водами;</w:t>
      </w:r>
    </w:p>
    <w:p w:rsidR="00837B40" w:rsidRPr="00837B40" w:rsidRDefault="00837B40" w:rsidP="00837B4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B4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3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участие в реализации международных программ и проектов по спасению Арала и экологическому оздоровлению Аральского бассейна. </w:t>
      </w:r>
    </w:p>
    <w:p w:rsidR="00837B40" w:rsidRPr="00837B40" w:rsidRDefault="00837B40" w:rsidP="00837B40">
      <w:pPr>
        <w:spacing w:after="0" w:line="240" w:lineRule="auto"/>
        <w:ind w:firstLine="400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837B40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IV. Права Фонда</w:t>
      </w:r>
    </w:p>
    <w:p w:rsidR="00837B40" w:rsidRPr="00837B40" w:rsidRDefault="00837B40" w:rsidP="00837B40">
      <w:pPr>
        <w:spacing w:after="0" w:line="240" w:lineRule="auto"/>
        <w:ind w:firstLine="40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37B40">
        <w:rPr>
          <w:rFonts w:ascii="Times New Roman" w:eastAsia="Times New Roman" w:hAnsi="Times New Roman" w:cs="Times New Roman"/>
          <w:lang w:eastAsia="ru-RU"/>
        </w:rPr>
        <w:t>4.1. Для выполнения задач, определенных настоящим Положением, Фонд имеет право:</w:t>
      </w:r>
    </w:p>
    <w:p w:rsidR="00837B40" w:rsidRPr="00837B40" w:rsidRDefault="00837B40" w:rsidP="00837B4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B4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3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установленном порядке в государствах-учредителях и иных государствах создавать свои филиалы и представительства, в том числе с правом юридического лица, по всем направлениям деятельности, отвечающим целям и задачам Фонда;</w:t>
      </w:r>
    </w:p>
    <w:p w:rsidR="00837B40" w:rsidRPr="00837B40" w:rsidRDefault="00837B40" w:rsidP="00837B4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B4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3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осуществлять кредитные и иные операции с ценными бумагами, выступать гарантом и размещать средства на депозитах банковских учреждений, приобретать в установленном порядке акции, облигации и другие ценные бумаги;</w:t>
      </w:r>
    </w:p>
    <w:p w:rsidR="00837B40" w:rsidRPr="00837B40" w:rsidRDefault="00837B40" w:rsidP="00837B4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B4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3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осуществлять инвестиции в сферах, связанных с реализацией экологических программ и проектов;</w:t>
      </w:r>
    </w:p>
    <w:p w:rsidR="00837B40" w:rsidRPr="00837B40" w:rsidRDefault="00837B40" w:rsidP="00837B4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B40">
        <w:rPr>
          <w:rFonts w:ascii="Times New Roman" w:eastAsia="Times New Roman" w:hAnsi="Symbol" w:cs="Times New Roman"/>
          <w:sz w:val="24"/>
          <w:szCs w:val="24"/>
          <w:lang w:eastAsia="ru-RU"/>
        </w:rPr>
        <w:lastRenderedPageBreak/>
        <w:t></w:t>
      </w:r>
      <w:r w:rsidRPr="0083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заключать от своего имени договоры, открывать соответствующие счета в учреждениях банка, совершать сделки и иные юридические акты. </w:t>
      </w:r>
    </w:p>
    <w:p w:rsidR="00837B40" w:rsidRPr="00837B40" w:rsidRDefault="00837B40" w:rsidP="00837B40">
      <w:pPr>
        <w:spacing w:after="0" w:line="240" w:lineRule="auto"/>
        <w:ind w:firstLine="400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837B40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V. Управление Фондом</w:t>
      </w:r>
    </w:p>
    <w:p w:rsidR="00837B40" w:rsidRPr="00837B40" w:rsidRDefault="00837B40" w:rsidP="00837B40">
      <w:pPr>
        <w:spacing w:after="0" w:line="240" w:lineRule="auto"/>
        <w:ind w:firstLine="40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37B40">
        <w:rPr>
          <w:rFonts w:ascii="Times New Roman" w:eastAsia="Times New Roman" w:hAnsi="Times New Roman" w:cs="Times New Roman"/>
          <w:lang w:eastAsia="ru-RU"/>
        </w:rPr>
        <w:t>5.1. Фонд направляет свои усилия на реализацию программ и решений по проблемам бассейна Аральского моря.</w:t>
      </w:r>
    </w:p>
    <w:p w:rsidR="00837B40" w:rsidRPr="00837B40" w:rsidRDefault="00837B40" w:rsidP="00837B40">
      <w:pPr>
        <w:spacing w:after="0" w:line="240" w:lineRule="auto"/>
        <w:ind w:firstLine="40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37B40">
        <w:rPr>
          <w:rFonts w:ascii="Times New Roman" w:eastAsia="Times New Roman" w:hAnsi="Times New Roman" w:cs="Times New Roman"/>
          <w:lang w:eastAsia="ru-RU"/>
        </w:rPr>
        <w:t>Государства-учредители образуют Правление Фонда, в состав которого делегируют по два своих представителя, соответственно, по одному в Правление Фонда и в Ревизионную комиссию Правления Фонда.</w:t>
      </w:r>
    </w:p>
    <w:p w:rsidR="00837B40" w:rsidRPr="00837B40" w:rsidRDefault="00837B40" w:rsidP="00837B40">
      <w:pPr>
        <w:spacing w:after="0" w:line="240" w:lineRule="auto"/>
        <w:ind w:firstLine="40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37B40">
        <w:rPr>
          <w:rFonts w:ascii="Times New Roman" w:eastAsia="Times New Roman" w:hAnsi="Times New Roman" w:cs="Times New Roman"/>
          <w:lang w:eastAsia="ru-RU"/>
        </w:rPr>
        <w:t>Правление возглавляется Президентом Фонда, избираемым из числа Глав государств-учредителей на срок, устанавливаемый Решением Совета Глав государств Центральной Азии.</w:t>
      </w:r>
    </w:p>
    <w:p w:rsidR="00837B40" w:rsidRPr="00837B40" w:rsidRDefault="00837B40" w:rsidP="00837B40">
      <w:pPr>
        <w:spacing w:after="0" w:line="240" w:lineRule="auto"/>
        <w:ind w:firstLine="40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37B40">
        <w:rPr>
          <w:rFonts w:ascii="Times New Roman" w:eastAsia="Times New Roman" w:hAnsi="Times New Roman" w:cs="Times New Roman"/>
          <w:lang w:eastAsia="ru-RU"/>
        </w:rPr>
        <w:t>Президент осуществляет руководство деятельностью Фонда, определяет его внешнеэкономическую и международную деятельность, вносит предложения по дополнениям и изменениям к Положению о Фонде, рассматривает и утверждает планы работы Фонда.</w:t>
      </w:r>
    </w:p>
    <w:p w:rsidR="00837B40" w:rsidRPr="00837B40" w:rsidRDefault="00837B40" w:rsidP="00837B40">
      <w:pPr>
        <w:spacing w:after="0" w:line="240" w:lineRule="auto"/>
        <w:ind w:firstLine="40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37B40">
        <w:rPr>
          <w:rFonts w:ascii="Times New Roman" w:eastAsia="Times New Roman" w:hAnsi="Times New Roman" w:cs="Times New Roman"/>
          <w:lang w:eastAsia="ru-RU"/>
        </w:rPr>
        <w:t>Президент Фонда создает Исполком Международного Фонда, утверждает Положение об Исполкоме и по согласованию с Главами государств Центральной Азии назначает Председателя Исполкома.</w:t>
      </w:r>
    </w:p>
    <w:p w:rsidR="00837B40" w:rsidRPr="00837B40" w:rsidRDefault="00837B40" w:rsidP="00837B40">
      <w:pPr>
        <w:spacing w:after="0" w:line="240" w:lineRule="auto"/>
        <w:ind w:firstLine="40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37B40">
        <w:rPr>
          <w:rFonts w:ascii="Times New Roman" w:eastAsia="Times New Roman" w:hAnsi="Times New Roman" w:cs="Times New Roman"/>
          <w:lang w:eastAsia="ru-RU"/>
        </w:rPr>
        <w:t>Исполком располагается в той стране, Глава которой является Президентом Фонда.</w:t>
      </w:r>
    </w:p>
    <w:p w:rsidR="00837B40" w:rsidRPr="00837B40" w:rsidRDefault="00837B40" w:rsidP="00837B40">
      <w:pPr>
        <w:spacing w:after="0" w:line="240" w:lineRule="auto"/>
        <w:ind w:firstLine="40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37B40">
        <w:rPr>
          <w:rFonts w:ascii="Times New Roman" w:eastAsia="Times New Roman" w:hAnsi="Times New Roman" w:cs="Times New Roman"/>
          <w:lang w:eastAsia="ru-RU"/>
        </w:rPr>
        <w:t>Правление Фонда проводит свои заседания не реже двух раз в год. Государства-учредители могут вносить предложения о проведении дополнительных заседаний Правления.</w:t>
      </w:r>
    </w:p>
    <w:p w:rsidR="00837B40" w:rsidRPr="00837B40" w:rsidRDefault="00837B40" w:rsidP="00837B40">
      <w:pPr>
        <w:spacing w:after="0" w:line="240" w:lineRule="auto"/>
        <w:ind w:firstLine="40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37B40">
        <w:rPr>
          <w:rFonts w:ascii="Times New Roman" w:eastAsia="Times New Roman" w:hAnsi="Times New Roman" w:cs="Times New Roman"/>
          <w:lang w:eastAsia="ru-RU"/>
        </w:rPr>
        <w:t>5.2. Исполком обеспечивает свою деятельность в соответствии с Положением об Исполкоме, Регламентом (порядком) работы Правления Фонда, подотчетен Президенту и Правлению Фонда.</w:t>
      </w:r>
    </w:p>
    <w:p w:rsidR="00837B40" w:rsidRPr="00837B40" w:rsidRDefault="00837B40" w:rsidP="00837B40">
      <w:pPr>
        <w:spacing w:after="0" w:line="240" w:lineRule="auto"/>
        <w:ind w:firstLine="40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37B40">
        <w:rPr>
          <w:rFonts w:ascii="Times New Roman" w:eastAsia="Times New Roman" w:hAnsi="Times New Roman" w:cs="Times New Roman"/>
          <w:lang w:eastAsia="ru-RU"/>
        </w:rPr>
        <w:t>Председатель Исполкома по согласованию с Президентом Фонда определяет порядок и размер заработной платы штатных сотрудников, условий контрактов по найму исполнителей проектов и программ в пределах сметы, утверждаемой Правлением.</w:t>
      </w:r>
    </w:p>
    <w:p w:rsidR="00837B40" w:rsidRPr="00837B40" w:rsidRDefault="00837B40" w:rsidP="00837B40">
      <w:pPr>
        <w:spacing w:after="0" w:line="240" w:lineRule="auto"/>
        <w:ind w:firstLine="40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37B40">
        <w:rPr>
          <w:rFonts w:ascii="Times New Roman" w:eastAsia="Times New Roman" w:hAnsi="Times New Roman" w:cs="Times New Roman"/>
          <w:lang w:eastAsia="ru-RU"/>
        </w:rPr>
        <w:t>Председатель Исполкома имеет право без доверенности представлять Фонд во всех государственных, международных и иных предприятиях и организациях, распоряжаться имуществом Фонда, увольнять и принимать на работу сотрудников. </w:t>
      </w:r>
    </w:p>
    <w:p w:rsidR="00837B40" w:rsidRPr="00837B40" w:rsidRDefault="00837B40" w:rsidP="00837B40">
      <w:pPr>
        <w:spacing w:after="0" w:line="240" w:lineRule="auto"/>
        <w:ind w:firstLine="400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837B40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VI. Учет и отчетность Фонда</w:t>
      </w:r>
    </w:p>
    <w:p w:rsidR="00837B40" w:rsidRPr="00837B40" w:rsidRDefault="00837B40" w:rsidP="00837B40">
      <w:pPr>
        <w:spacing w:after="0" w:line="240" w:lineRule="auto"/>
        <w:ind w:firstLine="40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37B40">
        <w:rPr>
          <w:rFonts w:ascii="Times New Roman" w:eastAsia="Times New Roman" w:hAnsi="Times New Roman" w:cs="Times New Roman"/>
          <w:lang w:eastAsia="ru-RU"/>
        </w:rPr>
        <w:t>6.1. Финансовый год устанавливается с 1 января по 31 декабря календарного года. По окончании каждого года составляется отчет и баланс Фонда, которые представляются на утверждение Правления Фонда.</w:t>
      </w:r>
    </w:p>
    <w:p w:rsidR="00837B40" w:rsidRPr="00837B40" w:rsidRDefault="00837B40" w:rsidP="00837B40">
      <w:pPr>
        <w:spacing w:after="0" w:line="240" w:lineRule="auto"/>
        <w:ind w:firstLine="40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37B40">
        <w:rPr>
          <w:rFonts w:ascii="Times New Roman" w:eastAsia="Times New Roman" w:hAnsi="Times New Roman" w:cs="Times New Roman"/>
          <w:lang w:eastAsia="ru-RU"/>
        </w:rPr>
        <w:t>6.2. Бухгалтерский учет и отчетность ведутся в порядке, установленном законодательством государства по месту пребывания Фонда.</w:t>
      </w:r>
    </w:p>
    <w:p w:rsidR="00837B40" w:rsidRPr="00837B40" w:rsidRDefault="00837B40" w:rsidP="00837B40">
      <w:pPr>
        <w:spacing w:after="0" w:line="240" w:lineRule="auto"/>
        <w:ind w:firstLine="40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37B40">
        <w:rPr>
          <w:rFonts w:ascii="Times New Roman" w:eastAsia="Times New Roman" w:hAnsi="Times New Roman" w:cs="Times New Roman"/>
          <w:lang w:eastAsia="ru-RU"/>
        </w:rPr>
        <w:t>6.3. Учредители Фонда имеют право свободного выхода, с возвратом их первоначального и других взносов в Фонд и прибыли за вычетом средств, затраченных на осуществление экологических программ и проектов, с уведомлением Правления Фонда за 6 месяцев до выхода.</w:t>
      </w:r>
    </w:p>
    <w:p w:rsidR="00837B40" w:rsidRPr="00837B40" w:rsidRDefault="00837B40" w:rsidP="00837B40">
      <w:pPr>
        <w:spacing w:after="0" w:line="240" w:lineRule="auto"/>
        <w:ind w:firstLine="40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37B40">
        <w:rPr>
          <w:rFonts w:ascii="Times New Roman" w:eastAsia="Times New Roman" w:hAnsi="Times New Roman" w:cs="Times New Roman"/>
          <w:lang w:eastAsia="ru-RU"/>
        </w:rPr>
        <w:t>Вопросы, требующие внесения изменений и дополнений в текст настоящего Положения, относятся к исключительной компетенции Правления Фонда. Деятельность Фонда может быть прекращена по решению Глав государств-учредителей Фонда.</w:t>
      </w:r>
    </w:p>
    <w:p w:rsidR="00837B40" w:rsidRPr="00837B40" w:rsidRDefault="00837B40" w:rsidP="00837B40">
      <w:pPr>
        <w:spacing w:after="0" w:line="240" w:lineRule="auto"/>
        <w:ind w:firstLine="40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37B40">
        <w:rPr>
          <w:rFonts w:ascii="Times New Roman" w:eastAsia="Times New Roman" w:hAnsi="Times New Roman" w:cs="Times New Roman"/>
          <w:lang w:eastAsia="ru-RU"/>
        </w:rPr>
        <w:br/>
      </w:r>
    </w:p>
    <w:p w:rsidR="00837B40" w:rsidRPr="00837B40" w:rsidRDefault="00837B40" w:rsidP="00837B40">
      <w:pPr>
        <w:spacing w:after="0" w:line="240" w:lineRule="auto"/>
        <w:ind w:firstLine="400"/>
        <w:contextualSpacing/>
        <w:jc w:val="right"/>
        <w:rPr>
          <w:rFonts w:ascii="Times New Roman" w:eastAsia="Times New Roman" w:hAnsi="Times New Roman" w:cs="Times New Roman"/>
          <w:lang w:eastAsia="ru-RU"/>
        </w:rPr>
      </w:pPr>
      <w:r w:rsidRPr="00837B40">
        <w:rPr>
          <w:rFonts w:ascii="Times New Roman" w:eastAsia="Times New Roman" w:hAnsi="Times New Roman" w:cs="Times New Roman"/>
          <w:lang w:eastAsia="ru-RU"/>
        </w:rPr>
        <w:t>УТВЕРЖДЕНО</w:t>
      </w:r>
      <w:r w:rsidRPr="00837B40">
        <w:rPr>
          <w:rFonts w:ascii="Times New Roman" w:eastAsia="Times New Roman" w:hAnsi="Times New Roman" w:cs="Times New Roman"/>
          <w:lang w:eastAsia="ru-RU"/>
        </w:rPr>
        <w:br/>
        <w:t>Решением Глав государств</w:t>
      </w:r>
      <w:r w:rsidRPr="00837B40">
        <w:rPr>
          <w:rFonts w:ascii="Times New Roman" w:eastAsia="Times New Roman" w:hAnsi="Times New Roman" w:cs="Times New Roman"/>
          <w:lang w:eastAsia="ru-RU"/>
        </w:rPr>
        <w:br/>
        <w:t>Центральной Азии</w:t>
      </w:r>
      <w:r w:rsidRPr="00837B40">
        <w:rPr>
          <w:rFonts w:ascii="Times New Roman" w:eastAsia="Times New Roman" w:hAnsi="Times New Roman" w:cs="Times New Roman"/>
          <w:lang w:eastAsia="ru-RU"/>
        </w:rPr>
        <w:br/>
        <w:t xml:space="preserve">в </w:t>
      </w:r>
      <w:proofErr w:type="gramStart"/>
      <w:r w:rsidRPr="00837B40">
        <w:rPr>
          <w:rFonts w:ascii="Times New Roman" w:eastAsia="Times New Roman" w:hAnsi="Times New Roman" w:cs="Times New Roman"/>
          <w:lang w:eastAsia="ru-RU"/>
        </w:rPr>
        <w:t>г</w:t>
      </w:r>
      <w:proofErr w:type="gramEnd"/>
      <w:r w:rsidRPr="00837B40">
        <w:rPr>
          <w:rFonts w:ascii="Times New Roman" w:eastAsia="Times New Roman" w:hAnsi="Times New Roman" w:cs="Times New Roman"/>
          <w:lang w:eastAsia="ru-RU"/>
        </w:rPr>
        <w:t xml:space="preserve">. </w:t>
      </w:r>
      <w:proofErr w:type="spellStart"/>
      <w:r w:rsidRPr="00837B40">
        <w:rPr>
          <w:rFonts w:ascii="Times New Roman" w:eastAsia="Times New Roman" w:hAnsi="Times New Roman" w:cs="Times New Roman"/>
          <w:lang w:eastAsia="ru-RU"/>
        </w:rPr>
        <w:t>Ашгабате</w:t>
      </w:r>
      <w:proofErr w:type="spellEnd"/>
      <w:r w:rsidRPr="00837B40">
        <w:rPr>
          <w:rFonts w:ascii="Times New Roman" w:eastAsia="Times New Roman" w:hAnsi="Times New Roman" w:cs="Times New Roman"/>
          <w:lang w:eastAsia="ru-RU"/>
        </w:rPr>
        <w:t xml:space="preserve"> 9 апреля 1999 г.</w:t>
      </w:r>
    </w:p>
    <w:p w:rsidR="00837B40" w:rsidRPr="00837B40" w:rsidRDefault="00837B40" w:rsidP="00837B4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B40" w:rsidRPr="00837B40" w:rsidRDefault="00837B40" w:rsidP="00837B40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837B40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СОГЛАШЕНИЕ</w:t>
      </w:r>
    </w:p>
    <w:p w:rsidR="00837B40" w:rsidRPr="00837B40" w:rsidRDefault="00837B40" w:rsidP="00837B40">
      <w:pPr>
        <w:spacing w:after="0" w:line="240" w:lineRule="auto"/>
        <w:ind w:firstLine="400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837B40">
        <w:rPr>
          <w:rFonts w:ascii="Times New Roman" w:eastAsia="Times New Roman" w:hAnsi="Times New Roman" w:cs="Times New Roman"/>
          <w:lang w:eastAsia="ru-RU"/>
        </w:rPr>
        <w:t xml:space="preserve">Между Правительством Республики Казахстан, Правительством </w:t>
      </w:r>
      <w:proofErr w:type="spellStart"/>
      <w:r w:rsidRPr="00837B40">
        <w:rPr>
          <w:rFonts w:ascii="Times New Roman" w:eastAsia="Times New Roman" w:hAnsi="Times New Roman" w:cs="Times New Roman"/>
          <w:lang w:eastAsia="ru-RU"/>
        </w:rPr>
        <w:t>Кыргызской</w:t>
      </w:r>
      <w:proofErr w:type="spellEnd"/>
      <w:r w:rsidRPr="00837B40">
        <w:rPr>
          <w:rFonts w:ascii="Times New Roman" w:eastAsia="Times New Roman" w:hAnsi="Times New Roman" w:cs="Times New Roman"/>
          <w:lang w:eastAsia="ru-RU"/>
        </w:rPr>
        <w:t xml:space="preserve"> Республики, Правительством Республики Таджикистан, Правительством Туркменистана и Правительством Республики Узбекистан</w:t>
      </w:r>
    </w:p>
    <w:p w:rsidR="00837B40" w:rsidRPr="00837B40" w:rsidRDefault="00837B40" w:rsidP="00837B4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B40" w:rsidRPr="00837B40" w:rsidRDefault="00837B40" w:rsidP="00837B40">
      <w:pPr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lang w:eastAsia="ru-RU"/>
        </w:rPr>
      </w:pPr>
      <w:r w:rsidRPr="00837B40">
        <w:rPr>
          <w:rFonts w:ascii="Times New Roman" w:eastAsia="Times New Roman" w:hAnsi="Times New Roman" w:cs="Times New Roman"/>
          <w:b/>
          <w:bCs/>
          <w:kern w:val="36"/>
          <w:lang w:eastAsia="ru-RU"/>
        </w:rPr>
        <w:t>о Статусе</w:t>
      </w:r>
      <w:r w:rsidRPr="00837B40">
        <w:rPr>
          <w:rFonts w:ascii="Times New Roman" w:eastAsia="Times New Roman" w:hAnsi="Times New Roman" w:cs="Times New Roman"/>
          <w:b/>
          <w:bCs/>
          <w:kern w:val="36"/>
          <w:lang w:eastAsia="ru-RU"/>
        </w:rPr>
        <w:br/>
        <w:t>Международного Фонда спасения Арала (МФСА) и его организаций</w:t>
      </w:r>
    </w:p>
    <w:p w:rsidR="00837B40" w:rsidRPr="00837B40" w:rsidRDefault="00837B40" w:rsidP="00837B4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B40" w:rsidRPr="00837B40" w:rsidRDefault="00837B40" w:rsidP="00837B40">
      <w:pPr>
        <w:spacing w:after="0" w:line="240" w:lineRule="auto"/>
        <w:ind w:firstLine="40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37B40">
        <w:rPr>
          <w:rFonts w:ascii="Times New Roman" w:eastAsia="Times New Roman" w:hAnsi="Times New Roman" w:cs="Times New Roman"/>
          <w:lang w:eastAsia="ru-RU"/>
        </w:rPr>
        <w:t xml:space="preserve">Правительство Республики Казахстан, Правительство </w:t>
      </w:r>
      <w:proofErr w:type="spellStart"/>
      <w:r w:rsidRPr="00837B40">
        <w:rPr>
          <w:rFonts w:ascii="Times New Roman" w:eastAsia="Times New Roman" w:hAnsi="Times New Roman" w:cs="Times New Roman"/>
          <w:lang w:eastAsia="ru-RU"/>
        </w:rPr>
        <w:t>Кыргызской</w:t>
      </w:r>
      <w:proofErr w:type="spellEnd"/>
      <w:r w:rsidRPr="00837B40">
        <w:rPr>
          <w:rFonts w:ascii="Times New Roman" w:eastAsia="Times New Roman" w:hAnsi="Times New Roman" w:cs="Times New Roman"/>
          <w:lang w:eastAsia="ru-RU"/>
        </w:rPr>
        <w:t xml:space="preserve"> Республики, Правительство Республики Таджикистан, Правительство Туркменистана и Правительство Республики Узбекистан, именуемые далее "Сторонами",</w:t>
      </w:r>
    </w:p>
    <w:p w:rsidR="00837B40" w:rsidRPr="00837B40" w:rsidRDefault="00837B40" w:rsidP="00837B40">
      <w:pPr>
        <w:spacing w:after="0" w:line="240" w:lineRule="auto"/>
        <w:ind w:firstLine="40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37B40">
        <w:rPr>
          <w:rFonts w:ascii="Times New Roman" w:eastAsia="Times New Roman" w:hAnsi="Times New Roman" w:cs="Times New Roman"/>
          <w:lang w:eastAsia="ru-RU"/>
        </w:rPr>
        <w:lastRenderedPageBreak/>
        <w:t>исходя из целей, указанных в пунктах а) и в) статьи 55 Устава Организации Объединенных Наций, требующих своего решения для народов, проживающих в экологически кризисном регионе бассейна Аральского моря;</w:t>
      </w:r>
    </w:p>
    <w:p w:rsidR="00837B40" w:rsidRPr="00837B40" w:rsidRDefault="00837B40" w:rsidP="00837B40">
      <w:pPr>
        <w:spacing w:after="0" w:line="240" w:lineRule="auto"/>
        <w:ind w:firstLine="40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37B40">
        <w:rPr>
          <w:rFonts w:ascii="Times New Roman" w:eastAsia="Times New Roman" w:hAnsi="Times New Roman" w:cs="Times New Roman"/>
          <w:lang w:eastAsia="ru-RU"/>
        </w:rPr>
        <w:t>принимая во внимание:</w:t>
      </w:r>
    </w:p>
    <w:p w:rsidR="00837B40" w:rsidRPr="00837B40" w:rsidRDefault="00837B40" w:rsidP="00837B4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B4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3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Соглашение между Республикой Казахстан, </w:t>
      </w:r>
      <w:proofErr w:type="spellStart"/>
      <w:r w:rsidRPr="00837B40">
        <w:rPr>
          <w:rFonts w:ascii="Times New Roman" w:eastAsia="Times New Roman" w:hAnsi="Times New Roman" w:cs="Times New Roman"/>
          <w:sz w:val="24"/>
          <w:szCs w:val="24"/>
          <w:lang w:eastAsia="ru-RU"/>
        </w:rPr>
        <w:t>Кыргызской</w:t>
      </w:r>
      <w:proofErr w:type="spellEnd"/>
      <w:r w:rsidRPr="0083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Республикой, Республикой Таджикистан, Туркменистаном и Республикой Узбекистан "О сотрудничестве в сфере совместного управления использованием и охраной водных ресурсов межгосударственных источников", подписанное в </w:t>
      </w:r>
      <w:proofErr w:type="gramStart"/>
      <w:r w:rsidRPr="00837B4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83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37B4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Алматы</w:t>
      </w:r>
      <w:proofErr w:type="spellEnd"/>
      <w:r w:rsidRPr="0083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18 февраля 1992 года;</w:t>
      </w:r>
    </w:p>
    <w:p w:rsidR="00837B40" w:rsidRPr="00837B40" w:rsidRDefault="00837B40" w:rsidP="00837B4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B4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3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Решение Глав государств Центральной Азии "О создании Международного Фонда спасения Арала", принятое в </w:t>
      </w:r>
      <w:proofErr w:type="gramStart"/>
      <w:r w:rsidRPr="00837B4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837B40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Ташкенте 4 января 1993 года;</w:t>
      </w:r>
    </w:p>
    <w:p w:rsidR="00837B40" w:rsidRPr="00837B40" w:rsidRDefault="00837B40" w:rsidP="00837B4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B4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3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Соглашение Глав государств Центральной Азии "О совместных действиях по решению проблемы Аральского моря и Приаралья, экологическому оздоровлению и обеспечению социально экономического развития Аральского моря", подписанное в </w:t>
      </w:r>
      <w:proofErr w:type="gramStart"/>
      <w:r w:rsidRPr="00837B4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837B40">
        <w:rPr>
          <w:rFonts w:ascii="Times New Roman" w:eastAsia="Times New Roman" w:hAnsi="Times New Roman" w:cs="Times New Roman"/>
          <w:sz w:val="24"/>
          <w:szCs w:val="24"/>
          <w:lang w:eastAsia="ru-RU"/>
        </w:rPr>
        <w:t>. Кзыл-Орде 26 марта 1993 г.;</w:t>
      </w:r>
    </w:p>
    <w:p w:rsidR="00837B40" w:rsidRPr="00837B40" w:rsidRDefault="00837B40" w:rsidP="00837B4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B4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3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Решение Глав государств Центральной Азии о реорганизации структуры Международного Фонда спасения Арала, подписанное в </w:t>
      </w:r>
      <w:proofErr w:type="gramStart"/>
      <w:r w:rsidRPr="00837B40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83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Pr="00837B40">
        <w:rPr>
          <w:rFonts w:ascii="Times New Roman" w:eastAsia="Times New Roman" w:hAnsi="Times New Roman" w:cs="Times New Roman"/>
          <w:sz w:val="24"/>
          <w:szCs w:val="24"/>
          <w:lang w:eastAsia="ru-RU"/>
        </w:rPr>
        <w:t>Алматы</w:t>
      </w:r>
      <w:proofErr w:type="spellEnd"/>
      <w:r w:rsidRPr="0083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28 февраля 1997 г.; и признавая тот факт, что Главы государств Центральной Азии "</w:t>
      </w:r>
      <w:proofErr w:type="spellStart"/>
      <w:r w:rsidRPr="00837B40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Нукусской</w:t>
      </w:r>
      <w:proofErr w:type="spellEnd"/>
      <w:r w:rsidRPr="0083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Декларацией", подписанной в г. Нукусе 20 сентября 1995 года, подтвердили готовность оказывать всемерную помощь и доверие организациям МФСА;</w:t>
      </w:r>
    </w:p>
    <w:p w:rsidR="00837B40" w:rsidRPr="00837B40" w:rsidRDefault="00837B40" w:rsidP="00837B40">
      <w:pPr>
        <w:spacing w:after="0" w:line="240" w:lineRule="auto"/>
        <w:ind w:firstLine="40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37B40">
        <w:rPr>
          <w:rFonts w:ascii="Times New Roman" w:eastAsia="Times New Roman" w:hAnsi="Times New Roman" w:cs="Times New Roman"/>
          <w:lang w:eastAsia="ru-RU"/>
        </w:rPr>
        <w:t>Объединив усилия для дальнейшего решения кризисных проблем в бассейне Аральского моря,</w:t>
      </w:r>
    </w:p>
    <w:p w:rsidR="00837B40" w:rsidRPr="00837B40" w:rsidRDefault="00837B40" w:rsidP="00837B40">
      <w:pPr>
        <w:spacing w:after="0" w:line="240" w:lineRule="auto"/>
        <w:ind w:firstLine="40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37B40">
        <w:rPr>
          <w:rFonts w:ascii="Times New Roman" w:eastAsia="Times New Roman" w:hAnsi="Times New Roman" w:cs="Times New Roman"/>
          <w:lang w:eastAsia="ru-RU"/>
        </w:rPr>
        <w:t>Стороны согласились о нижеследующем: </w:t>
      </w:r>
    </w:p>
    <w:p w:rsidR="00837B40" w:rsidRPr="00837B40" w:rsidRDefault="00837B40" w:rsidP="00837B40">
      <w:pPr>
        <w:spacing w:after="0" w:line="240" w:lineRule="auto"/>
        <w:ind w:firstLine="400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837B40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Глава 1. СТРУКТУРА МЕЖДУНАРОДНОГО ФОНДА СПАСЕНИЯ АРАЛА</w:t>
      </w:r>
    </w:p>
    <w:p w:rsidR="00837B40" w:rsidRPr="00837B40" w:rsidRDefault="00837B40" w:rsidP="00837B4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B40" w:rsidRPr="00837B40" w:rsidRDefault="00837B40" w:rsidP="00837B40">
      <w:pPr>
        <w:spacing w:after="0" w:line="240" w:lineRule="auto"/>
        <w:ind w:firstLine="40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37B40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Статья 1</w:t>
      </w:r>
    </w:p>
    <w:p w:rsidR="00837B40" w:rsidRPr="00837B40" w:rsidRDefault="00837B40" w:rsidP="00837B40">
      <w:pPr>
        <w:spacing w:after="0" w:line="240" w:lineRule="auto"/>
        <w:ind w:firstLine="40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37B40">
        <w:rPr>
          <w:rFonts w:ascii="Times New Roman" w:eastAsia="Times New Roman" w:hAnsi="Times New Roman" w:cs="Times New Roman"/>
          <w:lang w:eastAsia="ru-RU"/>
        </w:rPr>
        <w:t>Международный Фонд спасения Арала, именуемый в дальнейшем "МФСА", включает в себя:</w:t>
      </w:r>
    </w:p>
    <w:p w:rsidR="00837B40" w:rsidRPr="00837B40" w:rsidRDefault="00837B40" w:rsidP="00837B4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B4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3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Правление МФСА;</w:t>
      </w:r>
    </w:p>
    <w:p w:rsidR="00837B40" w:rsidRPr="00837B40" w:rsidRDefault="00837B40" w:rsidP="00837B4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B4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3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Ревизионную комиссию;</w:t>
      </w:r>
    </w:p>
    <w:p w:rsidR="00837B40" w:rsidRPr="00837B40" w:rsidRDefault="00837B40" w:rsidP="00837B4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B4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3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Исполнительный комитет МФСА (ИК МФСА);</w:t>
      </w:r>
    </w:p>
    <w:p w:rsidR="00837B40" w:rsidRPr="00837B40" w:rsidRDefault="00837B40" w:rsidP="00837B4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B4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3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Филиалы Исполнительного комитета МФСА в государствах Центральной Азии;</w:t>
      </w:r>
    </w:p>
    <w:p w:rsidR="00837B40" w:rsidRPr="00837B40" w:rsidRDefault="00837B40" w:rsidP="00837B4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B4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3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Межгосударственную Координационную Водохозяйственную Комиссию (МКВК), Секретариат МКВК, Научно-Информационный Центр (НИЦ МКВК), Бассейновые Водохозяйственные организации - БВО «Амударья» и БВО «Сырдарья»;</w:t>
      </w:r>
    </w:p>
    <w:p w:rsidR="00837B40" w:rsidRPr="00837B40" w:rsidRDefault="00837B40" w:rsidP="00837B4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B4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3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Комиссию по устойчивому развитию (КУР), Секретариат, Научно-Информационный Центр при Институте пустынь Туркменистана (НИЦ КУР). </w:t>
      </w:r>
    </w:p>
    <w:p w:rsidR="00837B40" w:rsidRPr="00837B40" w:rsidRDefault="00837B40" w:rsidP="00837B40">
      <w:pPr>
        <w:spacing w:after="0" w:line="240" w:lineRule="auto"/>
        <w:ind w:firstLine="400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837B40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Глава 2. ПРАВОВОЙ СТАТУС МФСА</w:t>
      </w:r>
    </w:p>
    <w:p w:rsidR="00837B40" w:rsidRPr="00837B40" w:rsidRDefault="00837B40" w:rsidP="00837B4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B40" w:rsidRPr="00837B40" w:rsidRDefault="00837B40" w:rsidP="00837B40">
      <w:pPr>
        <w:spacing w:after="0" w:line="240" w:lineRule="auto"/>
        <w:ind w:firstLine="40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37B40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Статья 2</w:t>
      </w:r>
    </w:p>
    <w:p w:rsidR="00837B40" w:rsidRPr="00837B40" w:rsidRDefault="00837B40" w:rsidP="00837B40">
      <w:pPr>
        <w:spacing w:after="0" w:line="240" w:lineRule="auto"/>
        <w:ind w:firstLine="40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837B40">
        <w:rPr>
          <w:rFonts w:ascii="Times New Roman" w:eastAsia="Times New Roman" w:hAnsi="Times New Roman" w:cs="Times New Roman"/>
          <w:lang w:eastAsia="ru-RU"/>
        </w:rPr>
        <w:t>Организации МФСА являются юридическими лицами, имеют статус международных организаций и правомочны: - заключать контракты, определять структуру и численность сотрудников по согласованию с МФСА; - быть истцами и ответчиками в суде; - приобретать и распоряжаться имуществом, по согласованию с МФСА, получать дотации, гранты, займы и субсидии на цели, связанные с проблемами Арала и осуществлять свою деятельность в соответствии с уставами и положениями. </w:t>
      </w:r>
      <w:proofErr w:type="gramEnd"/>
    </w:p>
    <w:p w:rsidR="00837B40" w:rsidRPr="00837B40" w:rsidRDefault="00837B40" w:rsidP="00837B40">
      <w:pPr>
        <w:spacing w:after="0" w:line="240" w:lineRule="auto"/>
        <w:ind w:firstLine="400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837B40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Глава 3. ПРИВИЛЕГИИ И ИММУНИТЕТЫ ОРГАНИЗАЦИЙ МФСА</w:t>
      </w:r>
    </w:p>
    <w:p w:rsidR="00837B40" w:rsidRPr="00837B40" w:rsidRDefault="00837B40" w:rsidP="00837B4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B40" w:rsidRPr="00837B40" w:rsidRDefault="00837B40" w:rsidP="00837B40">
      <w:pPr>
        <w:spacing w:after="0" w:line="240" w:lineRule="auto"/>
        <w:ind w:firstLine="40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37B40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Статья 3</w:t>
      </w:r>
    </w:p>
    <w:p w:rsidR="00837B40" w:rsidRPr="00837B40" w:rsidRDefault="00837B40" w:rsidP="00837B40">
      <w:pPr>
        <w:spacing w:after="0" w:line="240" w:lineRule="auto"/>
        <w:ind w:firstLine="40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37B40">
        <w:rPr>
          <w:rFonts w:ascii="Times New Roman" w:eastAsia="Times New Roman" w:hAnsi="Times New Roman" w:cs="Times New Roman"/>
          <w:lang w:eastAsia="ru-RU"/>
        </w:rPr>
        <w:t xml:space="preserve">Стороны принимают необходимые меры по защите помещений и имущества МФСА от преступных посягательств и нанесения ущерба. Организации МФСА, их имущество в пределах территории Сторон освобождаются от всех прямых налогов. Все спонсорские </w:t>
      </w:r>
      <w:proofErr w:type="gramStart"/>
      <w:r w:rsidRPr="00837B40">
        <w:rPr>
          <w:rFonts w:ascii="Times New Roman" w:eastAsia="Times New Roman" w:hAnsi="Times New Roman" w:cs="Times New Roman"/>
          <w:lang w:eastAsia="ru-RU"/>
        </w:rPr>
        <w:t>выплаты</w:t>
      </w:r>
      <w:proofErr w:type="gramEnd"/>
      <w:r w:rsidRPr="00837B40">
        <w:rPr>
          <w:rFonts w:ascii="Times New Roman" w:eastAsia="Times New Roman" w:hAnsi="Times New Roman" w:cs="Times New Roman"/>
          <w:lang w:eastAsia="ru-RU"/>
        </w:rPr>
        <w:t xml:space="preserve"> международных доноров и организаций освобождаются от налогов и сборов. </w:t>
      </w:r>
    </w:p>
    <w:p w:rsidR="00837B40" w:rsidRPr="00837B40" w:rsidRDefault="00837B40" w:rsidP="00837B40">
      <w:pPr>
        <w:spacing w:after="0" w:line="240" w:lineRule="auto"/>
        <w:ind w:firstLine="40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37B40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Статья 4</w:t>
      </w:r>
    </w:p>
    <w:p w:rsidR="00837B40" w:rsidRPr="00837B40" w:rsidRDefault="00837B40" w:rsidP="00837B40">
      <w:pPr>
        <w:spacing w:after="0" w:line="240" w:lineRule="auto"/>
        <w:ind w:firstLine="40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37B40">
        <w:rPr>
          <w:rFonts w:ascii="Times New Roman" w:eastAsia="Times New Roman" w:hAnsi="Times New Roman" w:cs="Times New Roman"/>
          <w:lang w:eastAsia="ru-RU"/>
        </w:rPr>
        <w:t xml:space="preserve">Организации МФСА по согласованию с МФСА могут создавать филиалы и представительства, открывать расчетные и валютные счета с целью выполнения функций, </w:t>
      </w:r>
      <w:r w:rsidRPr="00837B40">
        <w:rPr>
          <w:rFonts w:ascii="Times New Roman" w:eastAsia="Times New Roman" w:hAnsi="Times New Roman" w:cs="Times New Roman"/>
          <w:lang w:eastAsia="ru-RU"/>
        </w:rPr>
        <w:lastRenderedPageBreak/>
        <w:t>возложенных на них учредительными документами и соответствующими положениями. Они могут переводить средства на счета в учреждениях банка, совершать сделки и иные юридические акты.</w:t>
      </w:r>
    </w:p>
    <w:p w:rsidR="00837B40" w:rsidRPr="00837B40" w:rsidRDefault="00837B40" w:rsidP="00837B40">
      <w:pPr>
        <w:spacing w:after="0" w:line="240" w:lineRule="auto"/>
        <w:ind w:firstLine="40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37B40">
        <w:rPr>
          <w:rFonts w:ascii="Times New Roman" w:eastAsia="Times New Roman" w:hAnsi="Times New Roman" w:cs="Times New Roman"/>
          <w:lang w:eastAsia="ru-RU"/>
        </w:rPr>
        <w:t>Организации МФСА могут перечислять средства с валютных счетов с целью покупки оборудования и материалов, а также выполнять другие функции по своей финансовой деятельности, которые не противоречат уставным документам, положениям и законодательствам Сторон. </w:t>
      </w:r>
    </w:p>
    <w:p w:rsidR="00837B40" w:rsidRPr="00837B40" w:rsidRDefault="00837B40" w:rsidP="00837B40">
      <w:pPr>
        <w:spacing w:after="0" w:line="240" w:lineRule="auto"/>
        <w:ind w:firstLine="40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37B40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Статья 5</w:t>
      </w:r>
    </w:p>
    <w:p w:rsidR="00837B40" w:rsidRPr="00837B40" w:rsidRDefault="00837B40" w:rsidP="00837B40">
      <w:pPr>
        <w:spacing w:after="0" w:line="240" w:lineRule="auto"/>
        <w:ind w:firstLine="40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37B40">
        <w:rPr>
          <w:rFonts w:ascii="Times New Roman" w:eastAsia="Times New Roman" w:hAnsi="Times New Roman" w:cs="Times New Roman"/>
          <w:lang w:eastAsia="ru-RU"/>
        </w:rPr>
        <w:t>Организации МФСА освобождаются от таможенных пошлин при ввозе и вывозе предметов, предназначенных для служебного пользования, не представляющих историческую, культурную ценность и не связанных с государственной тайной страны пребывания. Однако предполагается, что предметы, ввозимые согласно таким изъятиям, не будут продаваться в стране, в которую они ввезены, не иначе, как на условиях, выработанных с правительством этой страны. </w:t>
      </w:r>
    </w:p>
    <w:p w:rsidR="00837B40" w:rsidRPr="00837B40" w:rsidRDefault="00837B40" w:rsidP="00837B40">
      <w:pPr>
        <w:spacing w:after="0" w:line="240" w:lineRule="auto"/>
        <w:ind w:firstLine="40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37B40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Статья 6</w:t>
      </w:r>
    </w:p>
    <w:p w:rsidR="00837B40" w:rsidRPr="00837B40" w:rsidRDefault="00837B40" w:rsidP="00837B40">
      <w:pPr>
        <w:spacing w:after="0" w:line="240" w:lineRule="auto"/>
        <w:ind w:firstLine="40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37B40">
        <w:rPr>
          <w:rFonts w:ascii="Times New Roman" w:eastAsia="Times New Roman" w:hAnsi="Times New Roman" w:cs="Times New Roman"/>
          <w:lang w:eastAsia="ru-RU"/>
        </w:rPr>
        <w:t>Организации МФСА могут отправлять и получать корреспонденцию на условиях, не менее благоприятных, чем те, которыми пользуются правительственные организации страны пребывания. </w:t>
      </w:r>
    </w:p>
    <w:p w:rsidR="00837B40" w:rsidRPr="00837B40" w:rsidRDefault="00837B40" w:rsidP="00837B40">
      <w:pPr>
        <w:spacing w:after="0" w:line="240" w:lineRule="auto"/>
        <w:ind w:firstLine="400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837B40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Глава 4. ПРИВИЛЕГИИ И ИММУНИТЕТЫ ПЕРСОНАЛА</w:t>
      </w:r>
    </w:p>
    <w:p w:rsidR="00837B40" w:rsidRPr="00837B40" w:rsidRDefault="00837B40" w:rsidP="00837B4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B40" w:rsidRPr="00837B40" w:rsidRDefault="00837B40" w:rsidP="00837B40">
      <w:pPr>
        <w:spacing w:after="0" w:line="240" w:lineRule="auto"/>
        <w:ind w:firstLine="40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37B40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Статья 7</w:t>
      </w:r>
    </w:p>
    <w:p w:rsidR="00837B40" w:rsidRPr="00837B40" w:rsidRDefault="00837B40" w:rsidP="00837B40">
      <w:pPr>
        <w:spacing w:after="0" w:line="240" w:lineRule="auto"/>
        <w:ind w:firstLine="40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37B40">
        <w:rPr>
          <w:rFonts w:ascii="Times New Roman" w:eastAsia="Times New Roman" w:hAnsi="Times New Roman" w:cs="Times New Roman"/>
          <w:lang w:eastAsia="ru-RU"/>
        </w:rPr>
        <w:t>Организации МФСА имеют право нанимать местных и иностранных специалистов, консультантов (экспертов) и определять условия и положения найма штата сотрудников (основной и вспомогательный персонал).</w:t>
      </w:r>
    </w:p>
    <w:p w:rsidR="00837B40" w:rsidRPr="00837B40" w:rsidRDefault="00837B40" w:rsidP="00837B40">
      <w:pPr>
        <w:spacing w:after="0" w:line="240" w:lineRule="auto"/>
        <w:ind w:firstLine="40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37B40">
        <w:rPr>
          <w:rFonts w:ascii="Times New Roman" w:eastAsia="Times New Roman" w:hAnsi="Times New Roman" w:cs="Times New Roman"/>
          <w:lang w:eastAsia="ru-RU"/>
        </w:rPr>
        <w:t>Работы по контрактам с международными организациями должны выполняться, в основном, силами местных организаций и специалистов. Иностранные эксперты привлекаются лишь в случае крайней необходимости. Штат и персоны, нанятый учреждением, будут находиться под руководством Председателя или Директора этого учреждения или их первых заместителей.</w:t>
      </w:r>
    </w:p>
    <w:p w:rsidR="00837B40" w:rsidRPr="00837B40" w:rsidRDefault="00837B40" w:rsidP="00837B40">
      <w:pPr>
        <w:spacing w:after="0" w:line="240" w:lineRule="auto"/>
        <w:ind w:firstLine="40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37B40">
        <w:rPr>
          <w:rFonts w:ascii="Times New Roman" w:eastAsia="Times New Roman" w:hAnsi="Times New Roman" w:cs="Times New Roman"/>
          <w:lang w:eastAsia="ru-RU"/>
        </w:rPr>
        <w:t>Работникам МФСА, выезжающим в служебные командировки:</w:t>
      </w:r>
    </w:p>
    <w:p w:rsidR="00837B40" w:rsidRPr="00837B40" w:rsidRDefault="00837B40" w:rsidP="00837B40">
      <w:pPr>
        <w:spacing w:after="0" w:line="240" w:lineRule="auto"/>
        <w:ind w:firstLine="40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37B40">
        <w:rPr>
          <w:rFonts w:ascii="Times New Roman" w:eastAsia="Times New Roman" w:hAnsi="Times New Roman" w:cs="Times New Roman"/>
          <w:lang w:eastAsia="ru-RU"/>
        </w:rPr>
        <w:t>а) выездные документы компетентные органы оформляют в порядке и сроки, установленные законодательством Сторон;</w:t>
      </w:r>
    </w:p>
    <w:p w:rsidR="00837B40" w:rsidRPr="00837B40" w:rsidRDefault="00837B40" w:rsidP="00837B40">
      <w:pPr>
        <w:spacing w:after="0" w:line="240" w:lineRule="auto"/>
        <w:ind w:firstLine="40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37B40">
        <w:rPr>
          <w:rFonts w:ascii="Times New Roman" w:eastAsia="Times New Roman" w:hAnsi="Times New Roman" w:cs="Times New Roman"/>
          <w:lang w:eastAsia="ru-RU"/>
        </w:rPr>
        <w:t>б) Стороны принимают надлежащие меры для сохранения пенсий и пособий социального обеспечения, приобретенных сотрудниками до поступления на работу в организации МФСА. </w:t>
      </w:r>
    </w:p>
    <w:p w:rsidR="00837B40" w:rsidRPr="00837B40" w:rsidRDefault="00837B40" w:rsidP="00837B40">
      <w:pPr>
        <w:spacing w:after="0" w:line="240" w:lineRule="auto"/>
        <w:ind w:firstLine="40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37B40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Статья 8</w:t>
      </w:r>
    </w:p>
    <w:p w:rsidR="00837B40" w:rsidRPr="00837B40" w:rsidRDefault="00837B40" w:rsidP="00837B40">
      <w:pPr>
        <w:spacing w:after="0" w:line="240" w:lineRule="auto"/>
        <w:ind w:firstLine="40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37B40">
        <w:rPr>
          <w:rFonts w:ascii="Times New Roman" w:eastAsia="Times New Roman" w:hAnsi="Times New Roman" w:cs="Times New Roman"/>
          <w:lang w:eastAsia="ru-RU"/>
        </w:rPr>
        <w:t>Члены Правления и Ревизионной комиссии МФСА, представители Сторон в ИК МФСА - члены ИК МФСА, а также, (руководители филиалов и их заместители) для обеспечения независимого выполнения ими своих функций пользуются следующим привилегиями и иммунитетами:</w:t>
      </w:r>
    </w:p>
    <w:p w:rsidR="00837B40" w:rsidRPr="00837B40" w:rsidRDefault="00837B40" w:rsidP="00837B40">
      <w:pPr>
        <w:spacing w:after="0" w:line="240" w:lineRule="auto"/>
        <w:ind w:firstLine="40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37B40">
        <w:rPr>
          <w:rFonts w:ascii="Times New Roman" w:eastAsia="Times New Roman" w:hAnsi="Times New Roman" w:cs="Times New Roman"/>
          <w:lang w:eastAsia="ru-RU"/>
        </w:rPr>
        <w:t>а) иммунитетом от личного ареста или задержания и от наложения ареста на личный багаж, а также всякого рода судебно-процессуальным иммунитетом в отношении всего сказанного, написанного или совершенного ими в качестве должностных лиц;</w:t>
      </w:r>
    </w:p>
    <w:p w:rsidR="00837B40" w:rsidRPr="00837B40" w:rsidRDefault="00837B40" w:rsidP="00837B40">
      <w:pPr>
        <w:spacing w:after="0" w:line="240" w:lineRule="auto"/>
        <w:ind w:firstLine="40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37B40">
        <w:rPr>
          <w:rFonts w:ascii="Times New Roman" w:eastAsia="Times New Roman" w:hAnsi="Times New Roman" w:cs="Times New Roman"/>
          <w:lang w:eastAsia="ru-RU"/>
        </w:rPr>
        <w:t>б) неприкосновенностью всех бумаг и документов;</w:t>
      </w:r>
    </w:p>
    <w:p w:rsidR="00837B40" w:rsidRPr="00837B40" w:rsidRDefault="00837B40" w:rsidP="00837B40">
      <w:pPr>
        <w:spacing w:after="0" w:line="240" w:lineRule="auto"/>
        <w:ind w:firstLine="40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37B40">
        <w:rPr>
          <w:rFonts w:ascii="Times New Roman" w:eastAsia="Times New Roman" w:hAnsi="Times New Roman" w:cs="Times New Roman"/>
          <w:lang w:eastAsia="ru-RU"/>
        </w:rPr>
        <w:t>в) правом получать бумаги или корреспонденцию посредством курьеров или вализы;</w:t>
      </w:r>
    </w:p>
    <w:p w:rsidR="00837B40" w:rsidRPr="00837B40" w:rsidRDefault="00837B40" w:rsidP="00837B40">
      <w:pPr>
        <w:spacing w:after="0" w:line="240" w:lineRule="auto"/>
        <w:ind w:firstLine="40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37B40">
        <w:rPr>
          <w:rFonts w:ascii="Times New Roman" w:eastAsia="Times New Roman" w:hAnsi="Times New Roman" w:cs="Times New Roman"/>
          <w:lang w:eastAsia="ru-RU"/>
        </w:rPr>
        <w:t>г) изъятием их и их супругов из ограничений по иммиграции, регистрации иностранцев и государственной служебной повинности в стране, в которой они временно пребывают или через которую они проезжают при выполнении своих обязанностей;</w:t>
      </w:r>
    </w:p>
    <w:p w:rsidR="00837B40" w:rsidRPr="00837B40" w:rsidRDefault="00837B40" w:rsidP="00837B40">
      <w:pPr>
        <w:spacing w:after="0" w:line="240" w:lineRule="auto"/>
        <w:ind w:firstLine="40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837B40">
        <w:rPr>
          <w:rFonts w:ascii="Times New Roman" w:eastAsia="Times New Roman" w:hAnsi="Times New Roman" w:cs="Times New Roman"/>
          <w:lang w:eastAsia="ru-RU"/>
        </w:rPr>
        <w:t>д</w:t>
      </w:r>
      <w:proofErr w:type="spellEnd"/>
      <w:r w:rsidRPr="00837B40">
        <w:rPr>
          <w:rFonts w:ascii="Times New Roman" w:eastAsia="Times New Roman" w:hAnsi="Times New Roman" w:cs="Times New Roman"/>
          <w:lang w:eastAsia="ru-RU"/>
        </w:rPr>
        <w:t>) теми же льготами в отношении валютных ограничений и ограничений обмена денег, какие предоставляются представителям иностранных правительств, находящихся во временных служебных командировках. </w:t>
      </w:r>
    </w:p>
    <w:p w:rsidR="00837B40" w:rsidRPr="00837B40" w:rsidRDefault="00837B40" w:rsidP="00837B40">
      <w:pPr>
        <w:spacing w:after="0" w:line="240" w:lineRule="auto"/>
        <w:ind w:firstLine="40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37B40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Статья 9</w:t>
      </w:r>
    </w:p>
    <w:p w:rsidR="00837B40" w:rsidRPr="00837B40" w:rsidRDefault="00837B40" w:rsidP="00837B40">
      <w:pPr>
        <w:spacing w:after="0" w:line="240" w:lineRule="auto"/>
        <w:ind w:firstLine="40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37B40">
        <w:rPr>
          <w:rFonts w:ascii="Times New Roman" w:eastAsia="Times New Roman" w:hAnsi="Times New Roman" w:cs="Times New Roman"/>
          <w:lang w:eastAsia="ru-RU"/>
        </w:rPr>
        <w:t>Организации МФСА имеют право осуществлять выплаты своим работникам (основному и вспомогательному персоналу) и экспертам в порядке и размерах, установленных сметами расходов и утвержденных сторонами; Все виды выплат организациям МФСА персоналу и экспертам ведутся в порядке, установленном законодательством страны пребывания. </w:t>
      </w:r>
    </w:p>
    <w:p w:rsidR="00837B40" w:rsidRPr="00837B40" w:rsidRDefault="00837B40" w:rsidP="00837B40">
      <w:pPr>
        <w:spacing w:after="0" w:line="240" w:lineRule="auto"/>
        <w:ind w:firstLine="40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37B40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Статья 10</w:t>
      </w:r>
    </w:p>
    <w:p w:rsidR="00837B40" w:rsidRPr="00837B40" w:rsidRDefault="00837B40" w:rsidP="00837B40">
      <w:pPr>
        <w:spacing w:after="0" w:line="240" w:lineRule="auto"/>
        <w:ind w:firstLine="40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37B40">
        <w:rPr>
          <w:rFonts w:ascii="Times New Roman" w:eastAsia="Times New Roman" w:hAnsi="Times New Roman" w:cs="Times New Roman"/>
          <w:lang w:eastAsia="ru-RU"/>
        </w:rPr>
        <w:t>Каждая региональная организация определит категории должностных лиц, по отношению к которым должны применяться положения настоящей статьи.</w:t>
      </w:r>
    </w:p>
    <w:p w:rsidR="00837B40" w:rsidRPr="00837B40" w:rsidRDefault="00837B40" w:rsidP="00837B40">
      <w:pPr>
        <w:spacing w:after="0" w:line="240" w:lineRule="auto"/>
        <w:ind w:firstLine="40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37B40">
        <w:rPr>
          <w:rFonts w:ascii="Times New Roman" w:eastAsia="Times New Roman" w:hAnsi="Times New Roman" w:cs="Times New Roman"/>
          <w:lang w:eastAsia="ru-RU"/>
        </w:rPr>
        <w:t>Должностные лица региональных организаций:</w:t>
      </w:r>
    </w:p>
    <w:p w:rsidR="00837B40" w:rsidRPr="00837B40" w:rsidRDefault="00837B40" w:rsidP="00837B4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B40">
        <w:rPr>
          <w:rFonts w:ascii="Times New Roman" w:eastAsia="Times New Roman" w:hAnsi="Symbol" w:cs="Times New Roman"/>
          <w:sz w:val="24"/>
          <w:szCs w:val="24"/>
          <w:lang w:eastAsia="ru-RU"/>
        </w:rPr>
        <w:lastRenderedPageBreak/>
        <w:t></w:t>
      </w:r>
      <w:r w:rsidRPr="0083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освобождаются, вместе с женами и родственниками, находящимися на их иждивении от ограничений по иммиграции и от регистрации иностранцев;</w:t>
      </w:r>
    </w:p>
    <w:p w:rsidR="00837B40" w:rsidRPr="00837B40" w:rsidRDefault="00837B40" w:rsidP="00837B4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B4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3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пользуются теми же привилегиями в отношении обмена валюты, которые предоставляются должностным лицам соответствующего ранга, входящим в состав дипломатических миссий;</w:t>
      </w:r>
    </w:p>
    <w:p w:rsidR="00837B40" w:rsidRPr="00837B40" w:rsidRDefault="00837B40" w:rsidP="00837B4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B4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3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имеют право ввезти беспошлинно свою мебель и имущество при первоначальном вступлении в должность в соответствующей стране;</w:t>
      </w:r>
    </w:p>
    <w:p w:rsidR="00837B40" w:rsidRPr="00837B40" w:rsidRDefault="00837B40" w:rsidP="00837B4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7B40">
        <w:rPr>
          <w:rFonts w:ascii="Times New Roman" w:eastAsia="Times New Roman" w:hAnsi="Symbol" w:cs="Times New Roman"/>
          <w:sz w:val="24"/>
          <w:szCs w:val="24"/>
          <w:lang w:eastAsia="ru-RU"/>
        </w:rPr>
        <w:t></w:t>
      </w:r>
      <w:r w:rsidRPr="00837B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положение вышеуказанных пунктов не распространяется на граждан, являющихся гражданами страны-пребывания. </w:t>
      </w:r>
    </w:p>
    <w:p w:rsidR="00837B40" w:rsidRPr="00837B40" w:rsidRDefault="00837B40" w:rsidP="00837B40">
      <w:pPr>
        <w:spacing w:after="0" w:line="240" w:lineRule="auto"/>
        <w:ind w:firstLine="40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37B40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Статья 11</w:t>
      </w:r>
    </w:p>
    <w:p w:rsidR="00837B40" w:rsidRPr="00837B40" w:rsidRDefault="00837B40" w:rsidP="00837B40">
      <w:pPr>
        <w:spacing w:after="0" w:line="240" w:lineRule="auto"/>
        <w:ind w:firstLine="40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37B40">
        <w:rPr>
          <w:rFonts w:ascii="Times New Roman" w:eastAsia="Times New Roman" w:hAnsi="Times New Roman" w:cs="Times New Roman"/>
          <w:lang w:eastAsia="ru-RU"/>
        </w:rPr>
        <w:t>Должностным лицам региональных организаций предоставляется право пользоваться удостоверениями личности согласованного Сторонами образца.</w:t>
      </w:r>
    </w:p>
    <w:p w:rsidR="00837B40" w:rsidRPr="00837B40" w:rsidRDefault="00837B40" w:rsidP="00837B40">
      <w:pPr>
        <w:spacing w:after="0" w:line="240" w:lineRule="auto"/>
        <w:ind w:firstLine="40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37B40">
        <w:rPr>
          <w:rFonts w:ascii="Times New Roman" w:eastAsia="Times New Roman" w:hAnsi="Times New Roman" w:cs="Times New Roman"/>
          <w:lang w:eastAsia="ru-RU"/>
        </w:rPr>
        <w:t>Стороны признают и принимают удостоверения личностей региональных организаций, как законные документы.</w:t>
      </w:r>
    </w:p>
    <w:p w:rsidR="00837B40" w:rsidRPr="00837B40" w:rsidRDefault="00837B40" w:rsidP="00837B40">
      <w:pPr>
        <w:spacing w:after="0" w:line="240" w:lineRule="auto"/>
        <w:ind w:firstLine="40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37B40">
        <w:rPr>
          <w:rFonts w:ascii="Times New Roman" w:eastAsia="Times New Roman" w:hAnsi="Times New Roman" w:cs="Times New Roman"/>
          <w:lang w:eastAsia="ru-RU"/>
        </w:rPr>
        <w:t>Заявления о выдаче виз, где таковые требуются, от должностных лиц региональных организаций, имеющих удостоверения личности региональной организации, рассматриваются в спешном порядке, когда эти заявления сопровождаются уведомлениями в том, что эти лица следуют по делам региональных организаций. Кроме того, таким лицам предоставляются льготы для быстрого передвижения. </w:t>
      </w:r>
    </w:p>
    <w:p w:rsidR="00837B40" w:rsidRPr="00837B40" w:rsidRDefault="00837B40" w:rsidP="00837B40">
      <w:pPr>
        <w:spacing w:after="0" w:line="240" w:lineRule="auto"/>
        <w:ind w:firstLine="40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37B40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Статья 12</w:t>
      </w:r>
    </w:p>
    <w:p w:rsidR="00837B40" w:rsidRPr="00837B40" w:rsidRDefault="00837B40" w:rsidP="00837B40">
      <w:pPr>
        <w:spacing w:after="0" w:line="240" w:lineRule="auto"/>
        <w:ind w:firstLine="40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37B40">
        <w:rPr>
          <w:rFonts w:ascii="Times New Roman" w:eastAsia="Times New Roman" w:hAnsi="Times New Roman" w:cs="Times New Roman"/>
          <w:lang w:eastAsia="ru-RU"/>
        </w:rPr>
        <w:t xml:space="preserve">Привилегии и иммунитеты Членам Правления, Ревизионной комиссии и ИК МФСА, (руководители филиалов и их заместители) предоставляются не для личной выгоды отдельных лиц, а для того, чтобы обеспечить независимое выполнение ими своих функций, связанной с работой в этих учреждениях. Поэтому, Стороны не только имеют право, но и обязаны отказываться от иммунитета своих представителей в каждом случае, когда </w:t>
      </w:r>
      <w:proofErr w:type="gramStart"/>
      <w:r w:rsidRPr="00837B40">
        <w:rPr>
          <w:rFonts w:ascii="Times New Roman" w:eastAsia="Times New Roman" w:hAnsi="Times New Roman" w:cs="Times New Roman"/>
          <w:lang w:eastAsia="ru-RU"/>
        </w:rPr>
        <w:t>иммунитет</w:t>
      </w:r>
      <w:proofErr w:type="gramEnd"/>
      <w:r w:rsidRPr="00837B40">
        <w:rPr>
          <w:rFonts w:ascii="Times New Roman" w:eastAsia="Times New Roman" w:hAnsi="Times New Roman" w:cs="Times New Roman"/>
          <w:lang w:eastAsia="ru-RU"/>
        </w:rPr>
        <w:t xml:space="preserve"> по их мнению препятствует отправлению правосудия и когда отказ от него не причиняет ущерба той цели, ради которой иммунитет был предоставлен. </w:t>
      </w:r>
    </w:p>
    <w:p w:rsidR="00837B40" w:rsidRPr="00837B40" w:rsidRDefault="00837B40" w:rsidP="00837B40">
      <w:pPr>
        <w:spacing w:after="0" w:line="240" w:lineRule="auto"/>
        <w:ind w:firstLine="400"/>
        <w:contextualSpacing/>
        <w:jc w:val="center"/>
        <w:rPr>
          <w:rFonts w:ascii="Times New Roman" w:eastAsia="Times New Roman" w:hAnsi="Times New Roman" w:cs="Times New Roman"/>
          <w:lang w:eastAsia="ru-RU"/>
        </w:rPr>
      </w:pPr>
      <w:r w:rsidRPr="00837B40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Глава 5. ЗАКЛЮЧИТЕЛЬНЫЕ ПОЛОЖЕНИЯ</w:t>
      </w:r>
    </w:p>
    <w:p w:rsidR="00837B40" w:rsidRPr="00837B40" w:rsidRDefault="00837B40" w:rsidP="00837B40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7B40" w:rsidRPr="00837B40" w:rsidRDefault="00837B40" w:rsidP="00837B40">
      <w:pPr>
        <w:spacing w:after="0" w:line="240" w:lineRule="auto"/>
        <w:ind w:firstLine="40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37B40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Статья 13</w:t>
      </w:r>
    </w:p>
    <w:p w:rsidR="00837B40" w:rsidRPr="00837B40" w:rsidRDefault="00837B40" w:rsidP="00837B40">
      <w:pPr>
        <w:spacing w:after="0" w:line="240" w:lineRule="auto"/>
        <w:ind w:firstLine="40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37B40">
        <w:rPr>
          <w:rFonts w:ascii="Times New Roman" w:eastAsia="Times New Roman" w:hAnsi="Times New Roman" w:cs="Times New Roman"/>
          <w:lang w:eastAsia="ru-RU"/>
        </w:rPr>
        <w:t>Все изменения к настоящему Соглашению вводятся по согласию Сторон. </w:t>
      </w:r>
    </w:p>
    <w:p w:rsidR="00837B40" w:rsidRPr="00837B40" w:rsidRDefault="00837B40" w:rsidP="00837B40">
      <w:pPr>
        <w:spacing w:after="0" w:line="240" w:lineRule="auto"/>
        <w:ind w:firstLine="40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37B40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Статья 14</w:t>
      </w:r>
    </w:p>
    <w:p w:rsidR="00837B40" w:rsidRPr="00837B40" w:rsidRDefault="00837B40" w:rsidP="00837B40">
      <w:pPr>
        <w:spacing w:after="0" w:line="240" w:lineRule="auto"/>
        <w:ind w:firstLine="40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37B40">
        <w:rPr>
          <w:rFonts w:ascii="Times New Roman" w:eastAsia="Times New Roman" w:hAnsi="Times New Roman" w:cs="Times New Roman"/>
          <w:lang w:eastAsia="ru-RU"/>
        </w:rPr>
        <w:t>Все споры и разногласия между организациями МФСА со Сторонами, возникающие в ходе реализации настоящего Соглашения, будут разрешаться путем переговоров и консультаций. </w:t>
      </w:r>
    </w:p>
    <w:p w:rsidR="00837B40" w:rsidRPr="00837B40" w:rsidRDefault="00837B40" w:rsidP="00837B40">
      <w:pPr>
        <w:spacing w:after="0" w:line="240" w:lineRule="auto"/>
        <w:ind w:firstLine="40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37B40">
        <w:rPr>
          <w:rFonts w:ascii="Times New Roman" w:eastAsia="Times New Roman" w:hAnsi="Times New Roman" w:cs="Times New Roman"/>
          <w:b/>
          <w:bCs/>
          <w:bdr w:val="none" w:sz="0" w:space="0" w:color="auto" w:frame="1"/>
          <w:lang w:eastAsia="ru-RU"/>
        </w:rPr>
        <w:t>Статья 15</w:t>
      </w:r>
    </w:p>
    <w:p w:rsidR="00837B40" w:rsidRPr="00837B40" w:rsidRDefault="00837B40" w:rsidP="00837B40">
      <w:pPr>
        <w:spacing w:after="0" w:line="240" w:lineRule="auto"/>
        <w:ind w:firstLine="40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37B40">
        <w:rPr>
          <w:rFonts w:ascii="Times New Roman" w:eastAsia="Times New Roman" w:hAnsi="Times New Roman" w:cs="Times New Roman"/>
          <w:lang w:eastAsia="ru-RU"/>
        </w:rPr>
        <w:t>Настоящее Соглашение вступает в силу со дня его утверждения Главами государств Центральной Азии, то есть с 9 апреля 1999 года.</w:t>
      </w:r>
    </w:p>
    <w:p w:rsidR="00837B40" w:rsidRPr="00837B40" w:rsidRDefault="00837B40" w:rsidP="00837B40">
      <w:pPr>
        <w:spacing w:after="0" w:line="240" w:lineRule="auto"/>
        <w:ind w:firstLine="400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837B40">
        <w:rPr>
          <w:rFonts w:ascii="Times New Roman" w:eastAsia="Times New Roman" w:hAnsi="Times New Roman" w:cs="Times New Roman"/>
          <w:lang w:eastAsia="ru-RU"/>
        </w:rPr>
        <w:t>Каждая из Сторон вправе выйти из настоящего Соглашения путем письменного уведомления об этом депозитария не менее чем за шесть месяцев.</w:t>
      </w:r>
    </w:p>
    <w:p w:rsidR="006723B5" w:rsidRDefault="006723B5" w:rsidP="00837B40">
      <w:pPr>
        <w:spacing w:after="0" w:line="240" w:lineRule="auto"/>
        <w:contextualSpacing/>
      </w:pPr>
    </w:p>
    <w:sectPr w:rsidR="006723B5" w:rsidSect="006723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 w:grammar="clean"/>
  <w:defaultTabStop w:val="708"/>
  <w:characterSpacingControl w:val="doNotCompress"/>
  <w:compat/>
  <w:rsids>
    <w:rsidRoot w:val="00837B40"/>
    <w:rsid w:val="006723B5"/>
    <w:rsid w:val="00837B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3B5"/>
  </w:style>
  <w:style w:type="paragraph" w:styleId="1">
    <w:name w:val="heading 1"/>
    <w:basedOn w:val="a"/>
    <w:link w:val="10"/>
    <w:uiPriority w:val="9"/>
    <w:qFormat/>
    <w:rsid w:val="00837B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7B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37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37B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26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2758</Words>
  <Characters>15727</Characters>
  <Application>Microsoft Office Word</Application>
  <DocSecurity>0</DocSecurity>
  <Lines>131</Lines>
  <Paragraphs>36</Paragraphs>
  <ScaleCrop>false</ScaleCrop>
  <Company/>
  <LinksUpToDate>false</LinksUpToDate>
  <CharactersWithSpaces>18449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2015-07-15T11:19:00Z</dcterms:created>
  <dcterms:modified xsi:type="dcterms:W3CDTF">2015-07-15T11:20:00Z</dcterms:modified>
</cp:coreProperties>
</file>